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pacing w:line="240" w:lineRule="auto"/>
        <w:jc w:val="center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 VIII MIKO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  <w:lang w:val="de-DE"/>
        </w:rPr>
        <w:t>AJKOWY TURNIEJ TENISA STO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  <w:lang w:val="de-DE"/>
        </w:rPr>
        <w:t xml:space="preserve">OWEGO </w:t>
      </w:r>
      <w:r>
        <w:rPr>
          <w:sz w:val="24"/>
          <w:szCs w:val="24"/>
          <w:rtl w:val="0"/>
        </w:rPr>
        <w:t>Izabelin, 7 grudnia 2024</w:t>
      </w:r>
    </w:p>
    <w:p>
      <w:pPr>
        <w:pStyle w:val="Treść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pacing w:line="240" w:lineRule="auto"/>
        <w:jc w:val="center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REGULAMIN</w:t>
      </w:r>
    </w:p>
    <w:p>
      <w:pPr>
        <w:pStyle w:val="Treść A A"/>
        <w:numPr>
          <w:ilvl w:val="0"/>
          <w:numId w:val="2"/>
        </w:numPr>
        <w:bidi w:val="0"/>
        <w:spacing w:line="240" w:lineRule="auto"/>
        <w:ind w:right="0"/>
        <w:jc w:val="both"/>
        <w:rPr>
          <w:b w:val="1"/>
          <w:bCs w:val="1"/>
          <w:sz w:val="22"/>
          <w:szCs w:val="22"/>
          <w:rtl w:val="0"/>
          <w:lang w:val="de-DE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>CEL TURNIEJU</w:t>
      </w:r>
    </w:p>
    <w:p>
      <w:pPr>
        <w:pStyle w:val="List Paragraph"/>
        <w:numPr>
          <w:ilvl w:val="0"/>
          <w:numId w:val="4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Brak A"/>
          <w:rtl w:val="0"/>
        </w:rPr>
        <w:t>popularyzacja gry w tenisa sto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owego w</w:t>
      </w:r>
      <w:r>
        <w:rPr>
          <w:rStyle w:val="Brak A"/>
          <w:rtl w:val="0"/>
        </w:rPr>
        <w:t>ś</w:t>
      </w:r>
      <w:r>
        <w:rPr>
          <w:rStyle w:val="Brak A"/>
          <w:rtl w:val="0"/>
        </w:rPr>
        <w:t>r</w:t>
      </w:r>
      <w:r>
        <w:rPr>
          <w:rtl w:val="0"/>
          <w:lang w:val="es-ES_tradnl"/>
        </w:rPr>
        <w:t>ó</w:t>
      </w:r>
      <w:r>
        <w:rPr>
          <w:rStyle w:val="Brak A"/>
          <w:rtl w:val="0"/>
        </w:rPr>
        <w:t>d mieszka</w:t>
      </w:r>
      <w:r>
        <w:rPr>
          <w:rStyle w:val="Brak A"/>
          <w:rtl w:val="0"/>
        </w:rPr>
        <w:t>ń</w:t>
      </w:r>
      <w:r>
        <w:rPr>
          <w:rStyle w:val="Brak A"/>
          <w:rtl w:val="0"/>
        </w:rPr>
        <w:t>c</w:t>
      </w:r>
      <w:r>
        <w:rPr>
          <w:rtl w:val="0"/>
          <w:lang w:val="es-ES_tradnl"/>
        </w:rPr>
        <w:t>ó</w:t>
      </w:r>
      <w:r>
        <w:rPr>
          <w:rStyle w:val="Brak A"/>
          <w:rtl w:val="0"/>
        </w:rPr>
        <w:t>w gminy Izabelin oraz Powiatu Warszawskiego Zachodniego</w:t>
      </w:r>
    </w:p>
    <w:p>
      <w:pPr>
        <w:pStyle w:val="List Paragraph"/>
        <w:numPr>
          <w:ilvl w:val="0"/>
          <w:numId w:val="4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Brak A"/>
          <w:rtl w:val="0"/>
        </w:rPr>
        <w:t xml:space="preserve">promowanie zdrowego stylu 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ycia i przeciwdzia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anie uzale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nieniom</w:t>
      </w:r>
    </w:p>
    <w:p>
      <w:pPr>
        <w:pStyle w:val="List Paragraph"/>
        <w:numPr>
          <w:ilvl w:val="0"/>
          <w:numId w:val="4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Brak A"/>
          <w:rtl w:val="0"/>
        </w:rPr>
        <w:t>integracja i aktywizacja mieszka</w:t>
      </w:r>
      <w:r>
        <w:rPr>
          <w:rStyle w:val="Brak A"/>
          <w:rtl w:val="0"/>
        </w:rPr>
        <w:t>ń</w:t>
      </w:r>
      <w:r>
        <w:rPr>
          <w:rStyle w:val="Brak A"/>
          <w:rtl w:val="0"/>
        </w:rPr>
        <w:t>c</w:t>
      </w:r>
      <w:r>
        <w:rPr>
          <w:rtl w:val="0"/>
          <w:lang w:val="es-ES_tradnl"/>
        </w:rPr>
        <w:t>ó</w:t>
      </w:r>
      <w:r>
        <w:rPr>
          <w:rStyle w:val="Brak A"/>
          <w:rtl w:val="0"/>
        </w:rPr>
        <w:t>w gminy do zachowa</w:t>
      </w:r>
      <w:r>
        <w:rPr>
          <w:rStyle w:val="Brak A"/>
          <w:rtl w:val="0"/>
        </w:rPr>
        <w:t xml:space="preserve">ń </w:t>
      </w:r>
      <w:r>
        <w:rPr>
          <w:rStyle w:val="Brak A"/>
          <w:rtl w:val="0"/>
        </w:rPr>
        <w:t>prozdrowotnych jako alternatywy do zachowa</w:t>
      </w:r>
      <w:r>
        <w:rPr>
          <w:rStyle w:val="Brak A"/>
          <w:rtl w:val="0"/>
        </w:rPr>
        <w:t xml:space="preserve">ń </w:t>
      </w:r>
      <w:r>
        <w:rPr>
          <w:rStyle w:val="Brak A"/>
          <w:rtl w:val="0"/>
        </w:rPr>
        <w:t>ryzykownych</w:t>
      </w:r>
    </w:p>
    <w:p>
      <w:pPr>
        <w:pStyle w:val="List Paragraph"/>
        <w:numPr>
          <w:ilvl w:val="0"/>
          <w:numId w:val="4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Brak A"/>
          <w:rtl w:val="0"/>
        </w:rPr>
        <w:t>rywalizacja zgodnie z zasadami Fair Play</w:t>
      </w:r>
    </w:p>
    <w:p>
      <w:pPr>
        <w:pStyle w:val="List Paragraph"/>
        <w:spacing w:line="240" w:lineRule="auto"/>
        <w:ind w:left="0" w:firstLine="0"/>
        <w:jc w:val="both"/>
        <w:rPr>
          <w:b w:val="1"/>
          <w:bCs w:val="1"/>
        </w:rPr>
      </w:pPr>
    </w:p>
    <w:p>
      <w:pPr>
        <w:pStyle w:val="Treść A A"/>
        <w:numPr>
          <w:ilvl w:val="0"/>
          <w:numId w:val="5"/>
        </w:numPr>
        <w:bidi w:val="0"/>
        <w:spacing w:line="240" w:lineRule="auto"/>
        <w:ind w:right="0"/>
        <w:jc w:val="both"/>
        <w:rPr>
          <w:rFonts w:ascii="Calibri" w:hAnsi="Calibri"/>
          <w:sz w:val="22"/>
          <w:szCs w:val="22"/>
          <w:rtl w:val="0"/>
          <w:lang w:val="de-DE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 xml:space="preserve"> ORGANIZATOR: </w:t>
      </w:r>
      <w:r>
        <w:rPr>
          <w:rStyle w:val="Brak A"/>
          <w:rFonts w:ascii="Calibri" w:hAnsi="Calibri"/>
          <w:sz w:val="22"/>
          <w:szCs w:val="22"/>
          <w:rtl w:val="0"/>
          <w:lang w:val="de-DE"/>
        </w:rPr>
        <w:t>Ry</w:t>
      </w:r>
      <w:r>
        <w:rPr>
          <w:rStyle w:val="Brak A"/>
          <w:rFonts w:ascii="Calibri" w:hAnsi="Calibri" w:hint="default"/>
          <w:sz w:val="22"/>
          <w:szCs w:val="22"/>
          <w:rtl w:val="0"/>
          <w:lang w:val="de-DE"/>
        </w:rPr>
        <w:t xml:space="preserve">ś </w:t>
      </w:r>
      <w:r>
        <w:rPr>
          <w:rStyle w:val="Brak A"/>
          <w:rFonts w:ascii="Calibri" w:hAnsi="Calibri"/>
          <w:sz w:val="22"/>
          <w:szCs w:val="22"/>
          <w:rtl w:val="0"/>
          <w:lang w:val="de-DE"/>
        </w:rPr>
        <w:t>Izabelin Sp. z o.o., ul. Wieczorka 50, Laski</w:t>
      </w:r>
    </w:p>
    <w:p>
      <w:pPr>
        <w:pStyle w:val="Treść A A"/>
        <w:numPr>
          <w:ilvl w:val="0"/>
          <w:numId w:val="5"/>
        </w:numPr>
        <w:bidi w:val="0"/>
        <w:spacing w:line="240" w:lineRule="auto"/>
        <w:ind w:right="0"/>
        <w:jc w:val="left"/>
        <w:rPr>
          <w:rFonts w:ascii="Calibri" w:hAnsi="Calibri"/>
          <w:b w:val="1"/>
          <w:bCs w:val="1"/>
          <w:sz w:val="22"/>
          <w:szCs w:val="22"/>
          <w:rtl w:val="0"/>
          <w:lang w:val="de-DE"/>
        </w:rPr>
      </w:pPr>
      <w:r>
        <w:rPr>
          <w:rStyle w:val="Brak A"/>
          <w:rFonts w:ascii="Calibri" w:hAnsi="Calibri"/>
          <w:b w:val="1"/>
          <w:bCs w:val="1"/>
          <w:sz w:val="22"/>
          <w:szCs w:val="22"/>
          <w:rtl w:val="0"/>
          <w:lang w:val="de-DE"/>
        </w:rPr>
        <w:t>PATRONA</w:t>
      </w:r>
      <w:r>
        <w:rPr>
          <w:rStyle w:val="Brak A"/>
          <w:rFonts w:ascii="Calibri" w:hAnsi="Calibri"/>
          <w:b w:val="1"/>
          <w:bCs w:val="1"/>
          <w:sz w:val="22"/>
          <w:szCs w:val="22"/>
          <w:rtl w:val="0"/>
        </w:rPr>
        <w:t xml:space="preserve">T: </w:t>
      </w:r>
      <w:r>
        <w:rPr>
          <w:rFonts w:ascii="Calibri" w:hAnsi="Calibri"/>
          <w:b w:val="0"/>
          <w:bCs w:val="0"/>
          <w:sz w:val="22"/>
          <w:szCs w:val="22"/>
          <w:rtl w:val="0"/>
          <w:lang w:val="de-DE"/>
        </w:rPr>
        <w:t>Starosta Powiatu Warszawskiego Zachodniego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, W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>ó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 xml:space="preserve">jt </w:t>
      </w:r>
      <w:r>
        <w:rPr>
          <w:rFonts w:ascii="Calibri" w:hAnsi="Calibri"/>
          <w:b w:val="0"/>
          <w:bCs w:val="0"/>
          <w:sz w:val="22"/>
          <w:szCs w:val="22"/>
          <w:rtl w:val="0"/>
          <w:lang w:val="de-DE"/>
        </w:rPr>
        <w:t>Gminy Izabelin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 xml:space="preserve">     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        </w:t>
      </w: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>PARTNERZY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: 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Powiat Warszawski Zachodni, Gmina Izabelin, Carrefour Izabelin, Centrum Kultury Izabelin - Listy do S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>ą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 xml:space="preserve">siada     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                                                                                       </w:t>
      </w: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>WSP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de-DE"/>
        </w:rPr>
        <w:t>ÓŁ</w:t>
      </w: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>PRACA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 xml:space="preserve">: </w:t>
      </w:r>
      <w:r>
        <w:rPr>
          <w:rFonts w:ascii="Calibri" w:hAnsi="Calibri"/>
          <w:b w:val="0"/>
          <w:bCs w:val="0"/>
          <w:sz w:val="22"/>
          <w:szCs w:val="22"/>
          <w:rtl w:val="0"/>
          <w:lang w:val="de-DE"/>
        </w:rPr>
        <w:t>LKS RY</w:t>
      </w:r>
      <w:r>
        <w:rPr>
          <w:rFonts w:ascii="Calibri" w:hAnsi="Calibri" w:hint="default"/>
          <w:b w:val="0"/>
          <w:bCs w:val="0"/>
          <w:sz w:val="22"/>
          <w:szCs w:val="22"/>
          <w:rtl w:val="0"/>
          <w:lang w:val="de-DE"/>
        </w:rPr>
        <w:t xml:space="preserve">Ś </w:t>
      </w:r>
      <w:r>
        <w:rPr>
          <w:rFonts w:ascii="Calibri" w:hAnsi="Calibri"/>
          <w:b w:val="0"/>
          <w:bCs w:val="0"/>
          <w:sz w:val="22"/>
          <w:szCs w:val="22"/>
          <w:rtl w:val="0"/>
          <w:lang w:val="de-DE"/>
        </w:rPr>
        <w:t>LASKI tenis sto</w:t>
      </w:r>
      <w:r>
        <w:rPr>
          <w:rFonts w:ascii="Calibri" w:hAnsi="Calibri" w:hint="default"/>
          <w:b w:val="0"/>
          <w:bCs w:val="0"/>
          <w:sz w:val="22"/>
          <w:szCs w:val="22"/>
          <w:rtl w:val="0"/>
          <w:lang w:val="de-DE"/>
        </w:rPr>
        <w:t>ł</w:t>
      </w:r>
      <w:r>
        <w:rPr>
          <w:rFonts w:ascii="Calibri" w:hAnsi="Calibri"/>
          <w:b w:val="0"/>
          <w:bCs w:val="0"/>
          <w:sz w:val="22"/>
          <w:szCs w:val="22"/>
          <w:rtl w:val="0"/>
          <w:lang w:val="de-DE"/>
        </w:rPr>
        <w:t>owy</w:t>
      </w:r>
    </w:p>
    <w:p>
      <w:pPr>
        <w:pStyle w:val="Treść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pacing w:line="240" w:lineRule="auto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Treść A A"/>
        <w:numPr>
          <w:ilvl w:val="0"/>
          <w:numId w:val="2"/>
        </w:numPr>
        <w:bidi w:val="0"/>
        <w:spacing w:line="240" w:lineRule="auto"/>
        <w:ind w:right="0"/>
        <w:jc w:val="both"/>
        <w:rPr>
          <w:sz w:val="22"/>
          <w:szCs w:val="22"/>
          <w:rtl w:val="0"/>
          <w:lang w:val="de-DE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>TERMIN I MIEJSCE</w:t>
      </w:r>
    </w:p>
    <w:p>
      <w:pPr>
        <w:pStyle w:val="Treść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pacing w:line="240" w:lineRule="auto"/>
        <w:jc w:val="both"/>
        <w:rPr>
          <w:rFonts w:ascii="Calibri" w:cs="Calibri" w:hAnsi="Calibri" w:eastAsia="Calibri"/>
        </w:rPr>
      </w:pPr>
      <w:r>
        <w:rPr>
          <w:rFonts w:ascii="Calibri" w:hAnsi="Calibri"/>
          <w:sz w:val="22"/>
          <w:szCs w:val="22"/>
          <w:rtl w:val="0"/>
          <w:lang w:val="de-DE"/>
        </w:rPr>
        <w:t>7</w:t>
      </w: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 xml:space="preserve"> grudnia 2024 r. </w:t>
      </w:r>
      <w:r>
        <w:rPr>
          <w:rFonts w:ascii="Calibri" w:hAnsi="Calibri"/>
          <w:sz w:val="22"/>
          <w:szCs w:val="22"/>
          <w:rtl w:val="0"/>
          <w:lang w:val="de-DE"/>
        </w:rPr>
        <w:t>(sobota) w godzinach 8:30-16:00, du</w:t>
      </w:r>
      <w:r>
        <w:rPr>
          <w:rFonts w:ascii="Calibri" w:hAnsi="Calibri" w:hint="default"/>
          <w:sz w:val="22"/>
          <w:szCs w:val="22"/>
          <w:rtl w:val="0"/>
          <w:lang w:val="de-DE"/>
        </w:rPr>
        <w:t>ż</w:t>
      </w:r>
      <w:r>
        <w:rPr>
          <w:rFonts w:ascii="Calibri" w:hAnsi="Calibri"/>
          <w:sz w:val="22"/>
          <w:szCs w:val="22"/>
          <w:rtl w:val="0"/>
          <w:lang w:val="de-DE"/>
        </w:rPr>
        <w:t>a sala gimnastyczna w Szkole Podstawowej w Izabelinie, ul. 3 Maja 49 (wej</w:t>
      </w:r>
      <w:r>
        <w:rPr>
          <w:rFonts w:ascii="Calibri" w:hAnsi="Calibri" w:hint="default"/>
          <w:sz w:val="22"/>
          <w:szCs w:val="22"/>
          <w:rtl w:val="0"/>
          <w:lang w:val="de-DE"/>
        </w:rPr>
        <w:t>ś</w:t>
      </w:r>
      <w:r>
        <w:rPr>
          <w:rFonts w:ascii="Calibri" w:hAnsi="Calibri"/>
          <w:sz w:val="22"/>
          <w:szCs w:val="22"/>
          <w:rtl w:val="0"/>
          <w:lang w:val="de-DE"/>
        </w:rPr>
        <w:t>cie od strony boisk).</w:t>
      </w:r>
    </w:p>
    <w:p>
      <w:pPr>
        <w:pStyle w:val="Treść A A"/>
        <w:numPr>
          <w:ilvl w:val="0"/>
          <w:numId w:val="2"/>
        </w:numPr>
        <w:bidi w:val="0"/>
        <w:spacing w:line="240" w:lineRule="auto"/>
        <w:ind w:right="0"/>
        <w:jc w:val="both"/>
        <w:rPr>
          <w:b w:val="1"/>
          <w:bCs w:val="1"/>
          <w:sz w:val="22"/>
          <w:szCs w:val="22"/>
          <w:rtl w:val="0"/>
          <w:lang w:val="de-DE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>PROGRAM</w:t>
      </w:r>
    </w:p>
    <w:p>
      <w:pPr>
        <w:pStyle w:val="Treść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pacing w:line="240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08:30 otwarcie biura zawod</w:t>
      </w:r>
      <w:r>
        <w:rPr>
          <w:rFonts w:ascii="Calibri" w:hAnsi="Calibri" w:hint="default"/>
          <w:sz w:val="22"/>
          <w:szCs w:val="22"/>
          <w:rtl w:val="0"/>
          <w:lang w:val="de-DE"/>
        </w:rPr>
        <w:t>ó</w:t>
      </w:r>
      <w:r>
        <w:rPr>
          <w:rFonts w:ascii="Calibri" w:hAnsi="Calibri"/>
          <w:sz w:val="22"/>
          <w:szCs w:val="22"/>
          <w:rtl w:val="0"/>
          <w:lang w:val="de-DE"/>
        </w:rPr>
        <w:t>w (potwierdzenie udzia</w:t>
      </w:r>
      <w:r>
        <w:rPr>
          <w:rFonts w:ascii="Calibri" w:hAnsi="Calibri" w:hint="default"/>
          <w:sz w:val="22"/>
          <w:szCs w:val="22"/>
          <w:rtl w:val="0"/>
          <w:lang w:val="de-DE"/>
        </w:rPr>
        <w:t>ł</w:t>
      </w:r>
      <w:r>
        <w:rPr>
          <w:rFonts w:ascii="Calibri" w:hAnsi="Calibri"/>
          <w:sz w:val="22"/>
          <w:szCs w:val="22"/>
          <w:rtl w:val="0"/>
          <w:lang w:val="de-DE"/>
        </w:rPr>
        <w:t>u, rozgrzewka)</w:t>
      </w:r>
    </w:p>
    <w:p>
      <w:pPr>
        <w:pStyle w:val="Treść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pacing w:line="240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 xml:space="preserve">09:00 rozgrywki w kategorii </w:t>
      </w:r>
      <w:r>
        <w:rPr>
          <w:rFonts w:ascii="Arial Unicode MS" w:hAnsi="Arial Unicode MS" w:hint="default"/>
          <w:sz w:val="22"/>
          <w:szCs w:val="22"/>
          <w:rtl w:val="0"/>
          <w:lang w:val="de-DE"/>
        </w:rPr>
        <w:t>“</w:t>
      </w:r>
      <w:r>
        <w:rPr>
          <w:rFonts w:ascii="Calibri" w:hAnsi="Calibri"/>
          <w:sz w:val="22"/>
          <w:szCs w:val="22"/>
          <w:rtl w:val="0"/>
          <w:lang w:val="de-DE"/>
        </w:rPr>
        <w:t>Rodzina</w:t>
      </w:r>
      <w:r>
        <w:rPr>
          <w:rFonts w:ascii="Calibri" w:hAnsi="Calibri" w:hint="default"/>
          <w:sz w:val="22"/>
          <w:szCs w:val="22"/>
          <w:rtl w:val="0"/>
          <w:lang w:val="de-DE"/>
        </w:rPr>
        <w:t>”</w:t>
      </w:r>
    </w:p>
    <w:p>
      <w:pPr>
        <w:pStyle w:val="Treść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pacing w:line="240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10:00 rozgrywki w kategoriach: rocznik 2015 - 2013; rocznik 2009- 2012; OPEN Kobiety</w:t>
      </w:r>
    </w:p>
    <w:p>
      <w:pPr>
        <w:pStyle w:val="Treść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pacing w:line="240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11:00 rozgrywki w kategorii OPEN oraz w kategorii LIGA</w:t>
      </w:r>
    </w:p>
    <w:p>
      <w:pPr>
        <w:pStyle w:val="Treść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pacing w:line="240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11:30 i 13:00 miko</w:t>
      </w:r>
      <w:r>
        <w:rPr>
          <w:rFonts w:ascii="Calibri" w:hAnsi="Calibri" w:hint="default"/>
          <w:sz w:val="22"/>
          <w:szCs w:val="22"/>
          <w:rtl w:val="0"/>
          <w:lang w:val="de-DE"/>
        </w:rPr>
        <w:t>ł</w:t>
      </w:r>
      <w:r>
        <w:rPr>
          <w:rFonts w:ascii="Calibri" w:hAnsi="Calibri"/>
          <w:sz w:val="22"/>
          <w:szCs w:val="22"/>
          <w:rtl w:val="0"/>
          <w:lang w:val="de-DE"/>
        </w:rPr>
        <w:t>ajkowo - ping-pongowe konkursy</w:t>
      </w:r>
    </w:p>
    <w:p>
      <w:pPr>
        <w:pStyle w:val="Treść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pacing w:line="240" w:lineRule="auto"/>
        <w:jc w:val="both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15:00 zako</w:t>
      </w:r>
      <w:r>
        <w:rPr>
          <w:rFonts w:ascii="Calibri" w:hAnsi="Calibri" w:hint="default"/>
          <w:sz w:val="22"/>
          <w:szCs w:val="22"/>
          <w:rtl w:val="0"/>
          <w:lang w:val="de-DE"/>
        </w:rPr>
        <w:t>ń</w:t>
      </w:r>
      <w:r>
        <w:rPr>
          <w:rFonts w:ascii="Calibri" w:hAnsi="Calibri"/>
          <w:sz w:val="22"/>
          <w:szCs w:val="22"/>
          <w:rtl w:val="0"/>
          <w:lang w:val="de-DE"/>
        </w:rPr>
        <w:t>czenie turnieju</w:t>
      </w:r>
    </w:p>
    <w:p>
      <w:pPr>
        <w:pStyle w:val="Treść A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pacing w:line="240" w:lineRule="auto"/>
        <w:jc w:val="both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Treść A A"/>
        <w:numPr>
          <w:ilvl w:val="0"/>
          <w:numId w:val="2"/>
        </w:numPr>
        <w:bidi w:val="0"/>
        <w:spacing w:line="240" w:lineRule="auto"/>
        <w:ind w:right="0"/>
        <w:jc w:val="both"/>
        <w:rPr>
          <w:b w:val="1"/>
          <w:bCs w:val="1"/>
          <w:sz w:val="22"/>
          <w:szCs w:val="22"/>
          <w:rtl w:val="0"/>
          <w:lang w:val="de-DE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>WARUNKI UCZESTNICTWA, ZG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de-DE"/>
        </w:rPr>
        <w:t>Ł</w:t>
      </w:r>
      <w:r>
        <w:rPr>
          <w:rFonts w:ascii="Calibri" w:hAnsi="Calibri"/>
          <w:b w:val="1"/>
          <w:bCs w:val="1"/>
          <w:sz w:val="22"/>
          <w:szCs w:val="22"/>
          <w:rtl w:val="0"/>
          <w:lang w:val="de-DE"/>
        </w:rPr>
        <w:t>OSZENIA</w:t>
      </w:r>
    </w:p>
    <w:p>
      <w:pPr>
        <w:pStyle w:val="List Paragraph"/>
        <w:numPr>
          <w:ilvl w:val="0"/>
          <w:numId w:val="6"/>
        </w:numPr>
        <w:bidi w:val="0"/>
        <w:spacing w:line="240" w:lineRule="auto"/>
        <w:ind w:right="0"/>
        <w:jc w:val="left"/>
        <w:rPr>
          <w:rtl w:val="0"/>
        </w:rPr>
      </w:pPr>
      <w:r>
        <w:rPr>
          <w:rStyle w:val="Brak A"/>
          <w:rtl w:val="0"/>
        </w:rPr>
        <w:t>W turnieju mog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wzi</w:t>
      </w:r>
      <w:r>
        <w:rPr>
          <w:rStyle w:val="Brak A"/>
          <w:rtl w:val="0"/>
        </w:rPr>
        <w:t xml:space="preserve">ąć </w:t>
      </w:r>
      <w:r>
        <w:rPr>
          <w:rStyle w:val="Brak A"/>
          <w:rtl w:val="0"/>
        </w:rPr>
        <w:t>udzia</w:t>
      </w:r>
      <w:r>
        <w:rPr>
          <w:rStyle w:val="Brak A"/>
          <w:rtl w:val="0"/>
        </w:rPr>
        <w:t xml:space="preserve">ł </w:t>
      </w:r>
      <w:r>
        <w:rPr>
          <w:rStyle w:val="Brak A"/>
          <w:rtl w:val="0"/>
        </w:rPr>
        <w:t>mieszka</w:t>
      </w:r>
      <w:r>
        <w:rPr>
          <w:rStyle w:val="Brak A"/>
          <w:rtl w:val="0"/>
        </w:rPr>
        <w:t>ń</w:t>
      </w:r>
      <w:r>
        <w:rPr>
          <w:rStyle w:val="Brak A"/>
          <w:rtl w:val="0"/>
        </w:rPr>
        <w:t>cy Gminy Izabelin oraz Powiatu Warszawskiego Zachodniego. Turniej jest bezp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atny.</w:t>
      </w:r>
    </w:p>
    <w:p>
      <w:pPr>
        <w:pStyle w:val="List Paragraph"/>
        <w:numPr>
          <w:ilvl w:val="0"/>
          <w:numId w:val="5"/>
        </w:numPr>
        <w:bidi w:val="0"/>
        <w:spacing w:line="240" w:lineRule="auto"/>
        <w:ind w:right="0"/>
        <w:jc w:val="left"/>
        <w:rPr>
          <w:rtl w:val="0"/>
          <w:lang w:val="da-DK"/>
        </w:rPr>
      </w:pPr>
      <w:r>
        <w:rPr>
          <w:rtl w:val="0"/>
          <w:lang w:val="da-DK"/>
        </w:rPr>
        <w:t>Miko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ajkowy Turniej Tenisa Sto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owego jest turniejem amatorskim, dopuszcza si</w:t>
      </w:r>
      <w:r>
        <w:rPr>
          <w:rStyle w:val="Brak A"/>
          <w:rtl w:val="0"/>
        </w:rPr>
        <w:t xml:space="preserve">ę </w:t>
      </w:r>
      <w:r>
        <w:rPr>
          <w:rStyle w:val="Brak A"/>
          <w:rtl w:val="0"/>
        </w:rPr>
        <w:t>do rozgrywek zawodnik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w IV, V i VI ligi.</w:t>
      </w:r>
    </w:p>
    <w:p>
      <w:pPr>
        <w:pStyle w:val="List Paragraph"/>
        <w:numPr>
          <w:ilvl w:val="0"/>
          <w:numId w:val="5"/>
        </w:numPr>
        <w:bidi w:val="0"/>
        <w:spacing w:line="240" w:lineRule="auto"/>
        <w:ind w:right="0"/>
        <w:jc w:val="left"/>
        <w:rPr>
          <w:rtl w:val="0"/>
        </w:rPr>
      </w:pPr>
      <w:r>
        <w:rPr>
          <w:b w:val="1"/>
          <w:bCs w:val="1"/>
          <w:rtl w:val="0"/>
        </w:rPr>
        <w:t>ZG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  <w:lang w:val="de-DE"/>
        </w:rPr>
        <w:t>OSZENIA</w:t>
      </w:r>
      <w:r>
        <w:rPr>
          <w:rStyle w:val="Brak A"/>
          <w:rtl w:val="0"/>
        </w:rPr>
        <w:t xml:space="preserve"> przez stref</w:t>
      </w:r>
      <w:r>
        <w:rPr>
          <w:rStyle w:val="Brak A"/>
          <w:rtl w:val="0"/>
        </w:rPr>
        <w:t xml:space="preserve">ę </w:t>
      </w:r>
      <w:r>
        <w:rPr>
          <w:rStyle w:val="Brak A"/>
          <w:rtl w:val="0"/>
        </w:rPr>
        <w:t>zaj</w:t>
      </w:r>
      <w:r>
        <w:rPr>
          <w:rStyle w:val="Brak A"/>
          <w:rtl w:val="0"/>
        </w:rPr>
        <w:t xml:space="preserve">ęć </w:t>
      </w:r>
      <w:r>
        <w:rPr>
          <w:rStyle w:val="Brak A"/>
          <w:rtl w:val="0"/>
        </w:rPr>
        <w:t>Ry</w:t>
      </w:r>
      <w:r>
        <w:rPr>
          <w:rStyle w:val="Brak A"/>
          <w:rtl w:val="0"/>
        </w:rPr>
        <w:t xml:space="preserve">ś </w:t>
      </w:r>
      <w:r>
        <w:rPr>
          <w:rStyle w:val="Brak A"/>
          <w:rtl w:val="0"/>
        </w:rPr>
        <w:t xml:space="preserve">Izabelin </w:t>
      </w:r>
      <w:r>
        <w:rPr>
          <w:b w:val="1"/>
          <w:bCs w:val="1"/>
          <w:rtl w:val="0"/>
        </w:rPr>
        <w:t>b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</w:rPr>
        <w:t xml:space="preserve">ą </w:t>
      </w:r>
      <w:r>
        <w:rPr>
          <w:b w:val="1"/>
          <w:bCs w:val="1"/>
          <w:rtl w:val="0"/>
        </w:rPr>
        <w:t xml:space="preserve">przyjmowane do 5 grudnia, do godziny 15:00, </w:t>
      </w:r>
      <w:r>
        <w:rPr>
          <w:rStyle w:val="Brak A"/>
          <w:rtl w:val="0"/>
        </w:rPr>
        <w:t>wi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cej informacji w sekretariacie nr tel. 22 752 68 00 w godz. 10:00-16:00 lub u s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dziego turnieju nr tel. 602 204 277 lub 604 495 957.</w:t>
      </w:r>
    </w:p>
    <w:p>
      <w:pPr>
        <w:pStyle w:val="List Paragraph"/>
        <w:numPr>
          <w:ilvl w:val="0"/>
          <w:numId w:val="5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Brak A"/>
          <w:rtl w:val="0"/>
        </w:rPr>
        <w:t>O wpisaniu na list</w:t>
      </w:r>
      <w:r>
        <w:rPr>
          <w:rStyle w:val="Brak A"/>
          <w:rtl w:val="0"/>
        </w:rPr>
        <w:t xml:space="preserve">ę </w:t>
      </w:r>
      <w:r>
        <w:rPr>
          <w:rStyle w:val="Brak A"/>
          <w:rtl w:val="0"/>
        </w:rPr>
        <w:t>startow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i rozstawieniu w turnieju decyduje kolejno</w:t>
      </w:r>
      <w:r>
        <w:rPr>
          <w:rStyle w:val="Brak A"/>
          <w:rtl w:val="0"/>
        </w:rPr>
        <w:t xml:space="preserve">ść </w:t>
      </w:r>
      <w:r>
        <w:rPr>
          <w:rStyle w:val="Brak A"/>
          <w:rtl w:val="0"/>
        </w:rPr>
        <w:t>zg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osze</w:t>
      </w:r>
      <w:r>
        <w:rPr>
          <w:rStyle w:val="Brak A"/>
          <w:rtl w:val="0"/>
        </w:rPr>
        <w:t>ń</w:t>
      </w:r>
      <w:r>
        <w:rPr>
          <w:rStyle w:val="Brak A"/>
          <w:rtl w:val="0"/>
        </w:rPr>
        <w:t>.</w:t>
      </w:r>
    </w:p>
    <w:p>
      <w:pPr>
        <w:pStyle w:val="List Paragraph"/>
        <w:numPr>
          <w:ilvl w:val="0"/>
          <w:numId w:val="5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Brak A"/>
          <w:rtl w:val="0"/>
        </w:rPr>
        <w:t>Osoby zapisane, pe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noletnie wype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niaj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zg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oszenie, wz</w:t>
      </w:r>
      <w:r>
        <w:rPr>
          <w:rtl w:val="0"/>
          <w:lang w:val="es-ES_tradnl"/>
        </w:rPr>
        <w:t>ó</w:t>
      </w:r>
      <w:r>
        <w:rPr>
          <w:rStyle w:val="Brak A"/>
          <w:rtl w:val="0"/>
        </w:rPr>
        <w:t>r zg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oszenia dost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 xml:space="preserve">pny na stronie link: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"https://rys.izabelin.pl/"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Ry</w:t>
      </w:r>
      <w:r>
        <w:rPr>
          <w:rStyle w:val="Hyperlink.0"/>
          <w:rtl w:val="0"/>
        </w:rPr>
        <w:t xml:space="preserve">ś </w:t>
      </w:r>
      <w:r>
        <w:rPr>
          <w:rStyle w:val="Hyperlink.0"/>
          <w:rtl w:val="0"/>
        </w:rPr>
        <w:t xml:space="preserve">Izabelin </w:t>
      </w:r>
      <w:r>
        <w:rPr>
          <w:rStyle w:val="Hyperlink.0"/>
          <w:rtl w:val="0"/>
        </w:rPr>
        <w:t xml:space="preserve">– </w:t>
      </w:r>
      <w:r>
        <w:rPr>
          <w:rStyle w:val="Hyperlink.0"/>
          <w:rtl w:val="0"/>
        </w:rPr>
        <w:t>Sport w Gminie Izabelin</w:t>
      </w:r>
      <w:r>
        <w:rPr/>
        <w:fldChar w:fldCharType="end" w:fldLock="0"/>
      </w:r>
    </w:p>
    <w:p>
      <w:pPr>
        <w:pStyle w:val="List Paragraph"/>
        <w:numPr>
          <w:ilvl w:val="0"/>
          <w:numId w:val="5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Brak A"/>
          <w:rtl w:val="0"/>
        </w:rPr>
        <w:t>Osoby zapisane, niepe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noletnie s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zg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oszone przez rodzic</w:t>
      </w:r>
      <w:r>
        <w:rPr>
          <w:rStyle w:val="Brak"/>
          <w:rtl w:val="0"/>
          <w:lang w:val="es-ES_tradnl"/>
        </w:rPr>
        <w:t>ó</w:t>
      </w:r>
      <w:r>
        <w:rPr>
          <w:rStyle w:val="Brak A"/>
          <w:rtl w:val="0"/>
        </w:rPr>
        <w:t>w/prawnego opiekuna, kt</w:t>
      </w:r>
      <w:r>
        <w:rPr>
          <w:rStyle w:val="Brak"/>
          <w:rtl w:val="0"/>
          <w:lang w:val="es-ES_tradnl"/>
        </w:rPr>
        <w:t>ó</w:t>
      </w:r>
      <w:r>
        <w:rPr>
          <w:rStyle w:val="Brak A"/>
          <w:rtl w:val="0"/>
        </w:rPr>
        <w:t>ry sk</w:t>
      </w:r>
      <w:r>
        <w:rPr>
          <w:rStyle w:val="Brak A"/>
          <w:rtl w:val="0"/>
        </w:rPr>
        <w:t>ł</w:t>
      </w:r>
      <w:r>
        <w:rPr>
          <w:rStyle w:val="Brak"/>
          <w:rtl w:val="0"/>
          <w:lang w:val="es-ES_tradnl"/>
        </w:rPr>
        <w:t xml:space="preserve">ada </w:t>
      </w:r>
      <w:r>
        <w:rPr>
          <w:rStyle w:val="Brak A"/>
          <w:rtl w:val="0"/>
        </w:rPr>
        <w:t>zg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oszenia, wz</w:t>
      </w:r>
      <w:r>
        <w:rPr>
          <w:rStyle w:val="Brak"/>
          <w:rtl w:val="0"/>
          <w:lang w:val="es-ES_tradnl"/>
        </w:rPr>
        <w:t>ó</w:t>
      </w:r>
      <w:r>
        <w:rPr>
          <w:rStyle w:val="Brak A"/>
          <w:rtl w:val="0"/>
        </w:rPr>
        <w:t>r zg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oszenia dost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 xml:space="preserve">pny na stronie link: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"https://rys.izabelin.pl/"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Ry</w:t>
      </w:r>
      <w:r>
        <w:rPr>
          <w:rStyle w:val="Hyperlink.0"/>
          <w:rtl w:val="0"/>
        </w:rPr>
        <w:t xml:space="preserve">ś </w:t>
      </w:r>
      <w:r>
        <w:rPr>
          <w:rStyle w:val="Hyperlink.0"/>
          <w:rtl w:val="0"/>
        </w:rPr>
        <w:t xml:space="preserve">Izabelin </w:t>
      </w:r>
      <w:r>
        <w:rPr>
          <w:rStyle w:val="Hyperlink.0"/>
          <w:rtl w:val="0"/>
        </w:rPr>
        <w:t xml:space="preserve">– </w:t>
      </w:r>
      <w:r>
        <w:rPr>
          <w:rStyle w:val="Hyperlink.0"/>
          <w:rtl w:val="0"/>
        </w:rPr>
        <w:t>Sport w Gminie Izabelin</w:t>
      </w:r>
      <w:r>
        <w:rPr/>
        <w:fldChar w:fldCharType="end" w:fldLock="0"/>
      </w:r>
    </w:p>
    <w:p>
      <w:pPr>
        <w:pStyle w:val="List Paragraph"/>
        <w:numPr>
          <w:ilvl w:val="0"/>
          <w:numId w:val="5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Brak A"/>
          <w:rtl w:val="0"/>
        </w:rPr>
        <w:t>Podpisane zg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oszenia s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dostarczone do sekretariatu CKI (w formie papierowej lub skanem) do 6 grudnia.</w:t>
      </w:r>
    </w:p>
    <w:p>
      <w:pPr>
        <w:pStyle w:val="List Paragraph"/>
        <w:spacing w:line="240" w:lineRule="auto"/>
        <w:ind w:left="327" w:firstLine="0"/>
        <w:jc w:val="both"/>
      </w:pPr>
    </w:p>
    <w:p>
      <w:pPr>
        <w:pStyle w:val="Treść A"/>
        <w:numPr>
          <w:ilvl w:val="0"/>
          <w:numId w:val="9"/>
        </w:numPr>
        <w:bidi w:val="0"/>
        <w:spacing w:line="240" w:lineRule="auto"/>
        <w:ind w:right="0"/>
        <w:jc w:val="both"/>
        <w:rPr>
          <w:b w:val="1"/>
          <w:bCs w:val="1"/>
          <w:rtl w:val="0"/>
          <w:lang w:val="de-DE"/>
        </w:rPr>
      </w:pPr>
      <w:r>
        <w:rPr>
          <w:rStyle w:val="Brak"/>
          <w:b w:val="1"/>
          <w:bCs w:val="1"/>
          <w:rtl w:val="0"/>
          <w:lang w:val="de-DE"/>
        </w:rPr>
        <w:t xml:space="preserve"> SYSTEM ROZGRYWEK, PRZEPISY GRY</w:t>
      </w:r>
    </w:p>
    <w:p>
      <w:pPr>
        <w:pStyle w:val="List Paragraph"/>
        <w:numPr>
          <w:ilvl w:val="0"/>
          <w:numId w:val="11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Brak A"/>
          <w:rtl w:val="0"/>
        </w:rPr>
        <w:t>Turniej zostanie rozegrany w nast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puj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cych kategoriach:</w:t>
      </w:r>
    </w:p>
    <w:p>
      <w:pPr>
        <w:pStyle w:val="List Paragraph"/>
        <w:numPr>
          <w:ilvl w:val="0"/>
          <w:numId w:val="13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Brak A"/>
          <w:rtl w:val="0"/>
        </w:rPr>
        <w:t>rocznik 2015 - 2013</w:t>
      </w:r>
    </w:p>
    <w:p>
      <w:pPr>
        <w:pStyle w:val="List Paragraph"/>
        <w:numPr>
          <w:ilvl w:val="0"/>
          <w:numId w:val="13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Brak A"/>
          <w:rtl w:val="0"/>
        </w:rPr>
        <w:t>rocznik 2009 - 2012</w:t>
      </w:r>
    </w:p>
    <w:p>
      <w:pPr>
        <w:pStyle w:val="List Paragraph"/>
        <w:numPr>
          <w:ilvl w:val="0"/>
          <w:numId w:val="13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Brak A"/>
          <w:rtl w:val="0"/>
        </w:rPr>
        <w:t>OPEN Kobiety</w:t>
      </w:r>
    </w:p>
    <w:p>
      <w:pPr>
        <w:pStyle w:val="List Paragraph"/>
        <w:numPr>
          <w:ilvl w:val="0"/>
          <w:numId w:val="13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Brak A"/>
          <w:rtl w:val="0"/>
        </w:rPr>
        <w:t>OPEN wszyscy, kt</w:t>
      </w:r>
      <w:r>
        <w:rPr>
          <w:rStyle w:val="Brak"/>
          <w:rtl w:val="0"/>
          <w:lang w:val="es-ES_tradnl"/>
        </w:rPr>
        <w:t>ó</w:t>
      </w:r>
      <w:r>
        <w:rPr>
          <w:rStyle w:val="Brak A"/>
          <w:rtl w:val="0"/>
        </w:rPr>
        <w:t>rzy nie posiadaj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licencji zawodniczej PZTS</w:t>
      </w:r>
    </w:p>
    <w:p>
      <w:pPr>
        <w:pStyle w:val="List Paragraph"/>
        <w:numPr>
          <w:ilvl w:val="0"/>
          <w:numId w:val="13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Brak A"/>
          <w:rtl w:val="0"/>
        </w:rPr>
        <w:t>LIGA (zawodnicy IV, V i VI ligi)</w:t>
      </w:r>
    </w:p>
    <w:p>
      <w:pPr>
        <w:pStyle w:val="List Paragraph"/>
        <w:numPr>
          <w:ilvl w:val="0"/>
          <w:numId w:val="13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Brak A"/>
          <w:rtl w:val="0"/>
        </w:rPr>
        <w:t>Rodzina - dru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yna dwuosobowa sk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adaj</w:t>
      </w:r>
      <w:r>
        <w:rPr>
          <w:rStyle w:val="Brak A"/>
          <w:rtl w:val="0"/>
        </w:rPr>
        <w:t>ą</w:t>
      </w:r>
      <w:r>
        <w:rPr>
          <w:rStyle w:val="Brak"/>
          <w:rtl w:val="0"/>
          <w:lang w:val="it-IT"/>
        </w:rPr>
        <w:t>ca si</w:t>
      </w:r>
      <w:r>
        <w:rPr>
          <w:rStyle w:val="Brak A"/>
          <w:rtl w:val="0"/>
        </w:rPr>
        <w:t xml:space="preserve">ę </w:t>
      </w:r>
      <w:r>
        <w:rPr>
          <w:rStyle w:val="Brak A"/>
          <w:rtl w:val="0"/>
        </w:rPr>
        <w:t>z dw</w:t>
      </w:r>
      <w:r>
        <w:rPr>
          <w:rStyle w:val="Brak"/>
          <w:rtl w:val="0"/>
          <w:lang w:val="es-ES_tradnl"/>
        </w:rPr>
        <w:t>ó</w:t>
      </w:r>
      <w:r>
        <w:rPr>
          <w:rStyle w:val="Brak A"/>
          <w:rtl w:val="0"/>
        </w:rPr>
        <w:t>ch cz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onk</w:t>
      </w:r>
      <w:r>
        <w:rPr>
          <w:rStyle w:val="Brak"/>
          <w:rtl w:val="0"/>
          <w:lang w:val="es-ES_tradnl"/>
        </w:rPr>
        <w:t>ó</w:t>
      </w:r>
      <w:r>
        <w:rPr>
          <w:rStyle w:val="Brak A"/>
          <w:rtl w:val="0"/>
        </w:rPr>
        <w:t>w jednej rodziny w dowolnej konfiguracji osobowej bez ogranicze</w:t>
      </w:r>
      <w:r>
        <w:rPr>
          <w:rStyle w:val="Brak A"/>
          <w:rtl w:val="0"/>
        </w:rPr>
        <w:t xml:space="preserve">ń </w:t>
      </w:r>
      <w:r>
        <w:rPr>
          <w:rStyle w:val="Brak A"/>
          <w:rtl w:val="0"/>
        </w:rPr>
        <w:t>wiekowych</w:t>
      </w:r>
    </w:p>
    <w:p>
      <w:pPr>
        <w:pStyle w:val="List Paragraph"/>
        <w:numPr>
          <w:ilvl w:val="0"/>
          <w:numId w:val="16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Brak A"/>
          <w:rtl w:val="0"/>
        </w:rPr>
        <w:t>Maksymalna liczba os</w:t>
      </w:r>
      <w:r>
        <w:rPr>
          <w:rStyle w:val="Brak"/>
          <w:rtl w:val="0"/>
          <w:lang w:val="es-ES_tradnl"/>
        </w:rPr>
        <w:t>ó</w:t>
      </w:r>
      <w:r>
        <w:rPr>
          <w:rStyle w:val="Brak A"/>
          <w:rtl w:val="0"/>
        </w:rPr>
        <w:t>b w kategorii OPEN i LIGA do 32 os</w:t>
      </w:r>
      <w:r>
        <w:rPr>
          <w:rStyle w:val="Brak"/>
          <w:rtl w:val="0"/>
          <w:lang w:val="es-ES_tradnl"/>
        </w:rPr>
        <w:t>ó</w:t>
      </w:r>
      <w:r>
        <w:rPr>
          <w:rStyle w:val="Brak A"/>
          <w:rtl w:val="0"/>
        </w:rPr>
        <w:t>b w ka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dej, w pozosta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ych w kategoriach do 16 os</w:t>
      </w:r>
      <w:r>
        <w:rPr>
          <w:rStyle w:val="Brak"/>
          <w:rtl w:val="0"/>
          <w:lang w:val="es-ES_tradnl"/>
        </w:rPr>
        <w:t>ó</w:t>
      </w:r>
      <w:r>
        <w:rPr>
          <w:rStyle w:val="Brak A"/>
          <w:rtl w:val="0"/>
        </w:rPr>
        <w:t>b, w kategorii Rodzina - 16 dru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yn (zespo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 xml:space="preserve">y 2 osobowe). </w:t>
      </w:r>
    </w:p>
    <w:p>
      <w:pPr>
        <w:pStyle w:val="List Paragraph"/>
        <w:numPr>
          <w:ilvl w:val="0"/>
          <w:numId w:val="19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Brak"/>
          <w:b w:val="1"/>
          <w:bCs w:val="1"/>
          <w:rtl w:val="0"/>
        </w:rPr>
        <w:t>Ka</w:t>
      </w:r>
      <w:r>
        <w:rPr>
          <w:rStyle w:val="Brak"/>
          <w:b w:val="1"/>
          <w:bCs w:val="1"/>
          <w:rtl w:val="0"/>
        </w:rPr>
        <w:t>ż</w:t>
      </w:r>
      <w:r>
        <w:rPr>
          <w:rStyle w:val="Brak"/>
          <w:b w:val="1"/>
          <w:bCs w:val="1"/>
          <w:rtl w:val="0"/>
        </w:rPr>
        <w:t>dy z uczestnik</w:t>
      </w:r>
      <w:r>
        <w:rPr>
          <w:rStyle w:val="Brak"/>
          <w:b w:val="1"/>
          <w:bCs w:val="1"/>
          <w:rtl w:val="0"/>
          <w:lang w:val="es-ES_tradnl"/>
        </w:rPr>
        <w:t>ó</w:t>
      </w:r>
      <w:r>
        <w:rPr>
          <w:rStyle w:val="Brak"/>
          <w:b w:val="1"/>
          <w:bCs w:val="1"/>
          <w:rtl w:val="0"/>
        </w:rPr>
        <w:t>w mo</w:t>
      </w:r>
      <w:r>
        <w:rPr>
          <w:rStyle w:val="Brak"/>
          <w:b w:val="1"/>
          <w:bCs w:val="1"/>
          <w:rtl w:val="0"/>
        </w:rPr>
        <w:t>ż</w:t>
      </w:r>
      <w:r>
        <w:rPr>
          <w:rStyle w:val="Brak"/>
          <w:b w:val="1"/>
          <w:bCs w:val="1"/>
          <w:rtl w:val="0"/>
        </w:rPr>
        <w:t>e wzi</w:t>
      </w:r>
      <w:r>
        <w:rPr>
          <w:rStyle w:val="Brak"/>
          <w:b w:val="1"/>
          <w:bCs w:val="1"/>
          <w:rtl w:val="0"/>
        </w:rPr>
        <w:t xml:space="preserve">ąć </w:t>
      </w:r>
      <w:r>
        <w:rPr>
          <w:rStyle w:val="Brak"/>
          <w:b w:val="1"/>
          <w:bCs w:val="1"/>
          <w:rtl w:val="0"/>
        </w:rPr>
        <w:t>udzia</w:t>
      </w:r>
      <w:r>
        <w:rPr>
          <w:rStyle w:val="Brak"/>
          <w:b w:val="1"/>
          <w:bCs w:val="1"/>
          <w:rtl w:val="0"/>
        </w:rPr>
        <w:t xml:space="preserve">ł </w:t>
      </w:r>
      <w:r>
        <w:rPr>
          <w:rStyle w:val="Brak"/>
          <w:b w:val="1"/>
          <w:bCs w:val="1"/>
          <w:rtl w:val="0"/>
        </w:rPr>
        <w:t>w 2 kategoriach: indywidualnej i kategorii Rodzina.</w:t>
      </w:r>
      <w:r>
        <w:rPr>
          <w:rStyle w:val="Brak A"/>
          <w:rtl w:val="0"/>
        </w:rPr>
        <w:t xml:space="preserve"> Organizator zastrzega sobie prawo do zmiany i </w:t>
      </w:r>
      <w:r>
        <w:rPr>
          <w:rStyle w:val="Brak A"/>
          <w:rtl w:val="0"/>
        </w:rPr>
        <w:t>łą</w:t>
      </w:r>
      <w:r>
        <w:rPr>
          <w:rStyle w:val="Brak A"/>
          <w:rtl w:val="0"/>
        </w:rPr>
        <w:t>czenia kategorii w zale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no</w:t>
      </w:r>
      <w:r>
        <w:rPr>
          <w:rStyle w:val="Brak A"/>
          <w:rtl w:val="0"/>
        </w:rPr>
        <w:t>ś</w:t>
      </w:r>
      <w:r>
        <w:rPr>
          <w:rStyle w:val="Brak A"/>
          <w:rtl w:val="0"/>
        </w:rPr>
        <w:t>ci od liczby zg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oszonych uczestnik</w:t>
      </w:r>
      <w:r>
        <w:rPr>
          <w:rStyle w:val="Brak"/>
          <w:rtl w:val="0"/>
          <w:lang w:val="es-ES_tradnl"/>
        </w:rPr>
        <w:t>ó</w:t>
      </w:r>
      <w:r>
        <w:rPr>
          <w:rStyle w:val="Brak A"/>
          <w:rtl w:val="0"/>
        </w:rPr>
        <w:t>w.</w:t>
      </w:r>
    </w:p>
    <w:p>
      <w:pPr>
        <w:pStyle w:val="List Paragraph"/>
        <w:numPr>
          <w:ilvl w:val="0"/>
          <w:numId w:val="18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Brak A"/>
          <w:rtl w:val="0"/>
        </w:rPr>
        <w:t>O wyborze systemu rozgrywek decyduje S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dzia G</w:t>
      </w:r>
      <w:r>
        <w:rPr>
          <w:rStyle w:val="Brak A"/>
          <w:rtl w:val="0"/>
        </w:rPr>
        <w:t>łó</w:t>
      </w:r>
      <w:r>
        <w:rPr>
          <w:rStyle w:val="Brak A"/>
          <w:rtl w:val="0"/>
        </w:rPr>
        <w:t>wny w dniu rozgrywania turnieju, system zostanie dopasowany do liczby zg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oszonych uczestnik</w:t>
      </w:r>
      <w:r>
        <w:rPr>
          <w:rStyle w:val="Brak"/>
          <w:rtl w:val="0"/>
          <w:lang w:val="es-ES_tradnl"/>
        </w:rPr>
        <w:t>ó</w:t>
      </w:r>
      <w:r>
        <w:rPr>
          <w:rStyle w:val="Brak A"/>
          <w:rtl w:val="0"/>
        </w:rPr>
        <w:t>w.</w:t>
      </w:r>
    </w:p>
    <w:p>
      <w:pPr>
        <w:pStyle w:val="List Paragraph"/>
        <w:numPr>
          <w:ilvl w:val="0"/>
          <w:numId w:val="18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Brak A"/>
          <w:rtl w:val="0"/>
        </w:rPr>
        <w:t>Zasady gry ustala Organizator na podstawie przepis</w:t>
      </w:r>
      <w:r>
        <w:rPr>
          <w:rStyle w:val="Brak"/>
          <w:rtl w:val="0"/>
          <w:lang w:val="es-ES_tradnl"/>
        </w:rPr>
        <w:t>ó</w:t>
      </w:r>
      <w:r>
        <w:rPr>
          <w:rStyle w:val="Brak A"/>
          <w:rtl w:val="0"/>
        </w:rPr>
        <w:t>w PZTS.</w:t>
      </w:r>
    </w:p>
    <w:p>
      <w:pPr>
        <w:pStyle w:val="List Paragraph"/>
        <w:numPr>
          <w:ilvl w:val="0"/>
          <w:numId w:val="18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Brak A"/>
          <w:rtl w:val="0"/>
        </w:rPr>
        <w:t>Mecze rozgrywane s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do dw</w:t>
      </w:r>
      <w:r>
        <w:rPr>
          <w:rStyle w:val="Brak"/>
          <w:rtl w:val="0"/>
          <w:lang w:val="es-ES_tradnl"/>
        </w:rPr>
        <w:t>ó</w:t>
      </w:r>
      <w:r>
        <w:rPr>
          <w:rStyle w:val="Brak A"/>
          <w:rtl w:val="0"/>
        </w:rPr>
        <w:t>ch wygranych set</w:t>
      </w:r>
      <w:r>
        <w:rPr>
          <w:rStyle w:val="Brak"/>
          <w:rtl w:val="0"/>
          <w:lang w:val="es-ES_tradnl"/>
        </w:rPr>
        <w:t>ó</w:t>
      </w:r>
      <w:r>
        <w:rPr>
          <w:rStyle w:val="Brak A"/>
          <w:rtl w:val="0"/>
        </w:rPr>
        <w:t>w. Ka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dy set prowadzony do 11 punkt</w:t>
      </w:r>
      <w:r>
        <w:rPr>
          <w:rStyle w:val="Brak"/>
          <w:rtl w:val="0"/>
          <w:lang w:val="es-ES_tradnl"/>
        </w:rPr>
        <w:t>ó</w:t>
      </w:r>
      <w:r>
        <w:rPr>
          <w:rStyle w:val="Brak A"/>
          <w:rtl w:val="0"/>
        </w:rPr>
        <w:t>w.</w:t>
      </w:r>
    </w:p>
    <w:p>
      <w:pPr>
        <w:pStyle w:val="List Paragraph"/>
        <w:numPr>
          <w:ilvl w:val="0"/>
          <w:numId w:val="18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Brak A"/>
          <w:rtl w:val="0"/>
        </w:rPr>
        <w:t>Mecze o miejsca od 1 do 3 rozgrywane s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do trzech wygranych set</w:t>
      </w:r>
      <w:r>
        <w:rPr>
          <w:rStyle w:val="Brak"/>
          <w:rtl w:val="0"/>
          <w:lang w:val="es-ES_tradnl"/>
        </w:rPr>
        <w:t>ó</w:t>
      </w:r>
      <w:r>
        <w:rPr>
          <w:rStyle w:val="Brak A"/>
          <w:rtl w:val="0"/>
        </w:rPr>
        <w:t xml:space="preserve">w. </w:t>
      </w:r>
    </w:p>
    <w:p>
      <w:pPr>
        <w:pStyle w:val="List Paragraph"/>
        <w:numPr>
          <w:ilvl w:val="0"/>
          <w:numId w:val="18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Brak A"/>
          <w:rtl w:val="0"/>
        </w:rPr>
        <w:t>Mecze mog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by</w:t>
      </w:r>
      <w:r>
        <w:rPr>
          <w:rStyle w:val="Brak A"/>
          <w:rtl w:val="0"/>
        </w:rPr>
        <w:t xml:space="preserve">ć </w:t>
      </w:r>
      <w:r>
        <w:rPr>
          <w:rStyle w:val="Brak A"/>
          <w:rtl w:val="0"/>
        </w:rPr>
        <w:t>s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dziowane przez uczestnik</w:t>
      </w:r>
      <w:r>
        <w:rPr>
          <w:rStyle w:val="Brak"/>
          <w:rtl w:val="0"/>
          <w:lang w:val="es-ES_tradnl"/>
        </w:rPr>
        <w:t>ó</w:t>
      </w:r>
      <w:r>
        <w:rPr>
          <w:rStyle w:val="Brak A"/>
          <w:rtl w:val="0"/>
        </w:rPr>
        <w:t>w turnieju, w my</w:t>
      </w:r>
      <w:r>
        <w:rPr>
          <w:rStyle w:val="Brak A"/>
          <w:rtl w:val="0"/>
        </w:rPr>
        <w:t>ś</w:t>
      </w:r>
      <w:r>
        <w:rPr>
          <w:rStyle w:val="Brak A"/>
          <w:rtl w:val="0"/>
        </w:rPr>
        <w:t>l zasady Fair Play.</w:t>
      </w:r>
    </w:p>
    <w:p>
      <w:pPr>
        <w:pStyle w:val="List Paragraph"/>
        <w:numPr>
          <w:ilvl w:val="0"/>
          <w:numId w:val="18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Brak A"/>
          <w:rtl w:val="0"/>
        </w:rPr>
        <w:t>W kwestiach spornych ostateczn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decyzj</w:t>
      </w:r>
      <w:r>
        <w:rPr>
          <w:rStyle w:val="Brak A"/>
          <w:rtl w:val="0"/>
        </w:rPr>
        <w:t xml:space="preserve">ę </w:t>
      </w:r>
      <w:r>
        <w:rPr>
          <w:rStyle w:val="Brak A"/>
          <w:rtl w:val="0"/>
        </w:rPr>
        <w:t>podejmuje S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dzia G</w:t>
      </w:r>
      <w:r>
        <w:rPr>
          <w:rStyle w:val="Brak A"/>
          <w:rtl w:val="0"/>
        </w:rPr>
        <w:t>łó</w:t>
      </w:r>
      <w:r>
        <w:rPr>
          <w:rStyle w:val="Brak A"/>
          <w:rtl w:val="0"/>
        </w:rPr>
        <w:t>wny.</w:t>
      </w:r>
    </w:p>
    <w:p>
      <w:pPr>
        <w:pStyle w:val="List Paragraph"/>
        <w:numPr>
          <w:ilvl w:val="0"/>
          <w:numId w:val="18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Brak A"/>
          <w:rtl w:val="0"/>
        </w:rPr>
        <w:t>Ka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dy uczestnik turnieju zobowi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zany jest do posiadania stroju sportowego i but</w:t>
      </w:r>
      <w:r>
        <w:rPr>
          <w:rStyle w:val="Brak"/>
          <w:rtl w:val="0"/>
          <w:lang w:val="es-ES_tradnl"/>
        </w:rPr>
        <w:t>ó</w:t>
      </w:r>
      <w:r>
        <w:rPr>
          <w:rStyle w:val="Brak A"/>
          <w:rtl w:val="0"/>
        </w:rPr>
        <w:t>w na zmian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.</w:t>
      </w:r>
    </w:p>
    <w:p>
      <w:pPr>
        <w:pStyle w:val="List Paragraph"/>
        <w:spacing w:line="240" w:lineRule="auto"/>
        <w:ind w:left="0" w:firstLine="0"/>
        <w:jc w:val="both"/>
      </w:pPr>
    </w:p>
    <w:p>
      <w:pPr>
        <w:pStyle w:val="List Paragraph"/>
        <w:numPr>
          <w:ilvl w:val="0"/>
          <w:numId w:val="22"/>
        </w:numPr>
        <w:bidi w:val="0"/>
        <w:spacing w:line="240" w:lineRule="auto"/>
        <w:ind w:right="0"/>
        <w:jc w:val="both"/>
        <w:rPr>
          <w:b w:val="1"/>
          <w:bCs w:val="1"/>
          <w:rtl w:val="0"/>
        </w:rPr>
      </w:pPr>
      <w:r>
        <w:rPr>
          <w:rStyle w:val="Brak A"/>
          <w:b w:val="1"/>
          <w:bCs w:val="1"/>
          <w:rtl w:val="0"/>
        </w:rPr>
        <w:t>NAGRODY</w:t>
      </w:r>
    </w:p>
    <w:p>
      <w:pPr>
        <w:pStyle w:val="Treść A"/>
        <w:numPr>
          <w:ilvl w:val="0"/>
          <w:numId w:val="24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Brak A"/>
          <w:rtl w:val="0"/>
        </w:rPr>
        <w:t>Puchary za zaj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cie miejsca od I do III w ka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dej kategorii.</w:t>
      </w:r>
    </w:p>
    <w:p>
      <w:pPr>
        <w:pStyle w:val="Treść A"/>
        <w:numPr>
          <w:ilvl w:val="0"/>
          <w:numId w:val="24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Brak A"/>
          <w:rtl w:val="0"/>
        </w:rPr>
        <w:t>Medale za zaj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cie miejsca od I do III w ka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dej kategorii.</w:t>
      </w:r>
    </w:p>
    <w:p>
      <w:pPr>
        <w:pStyle w:val="Treść A"/>
        <w:numPr>
          <w:ilvl w:val="0"/>
          <w:numId w:val="24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Brak A"/>
          <w:rtl w:val="0"/>
        </w:rPr>
        <w:t>Dekoracja zwyci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zc</w:t>
      </w:r>
      <w:r>
        <w:rPr>
          <w:rStyle w:val="Brak"/>
          <w:rtl w:val="0"/>
          <w:lang w:val="es-ES_tradnl"/>
        </w:rPr>
        <w:t>ó</w:t>
      </w:r>
      <w:r>
        <w:rPr>
          <w:rStyle w:val="Brak A"/>
          <w:rtl w:val="0"/>
        </w:rPr>
        <w:t>w nast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puje po zako</w:t>
      </w:r>
      <w:r>
        <w:rPr>
          <w:rStyle w:val="Brak A"/>
          <w:rtl w:val="0"/>
        </w:rPr>
        <w:t>ń</w:t>
      </w:r>
      <w:r>
        <w:rPr>
          <w:rStyle w:val="Brak A"/>
          <w:rtl w:val="0"/>
        </w:rPr>
        <w:t>czeniu rozgrywek w danej kategorii.</w:t>
      </w: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pacing w:line="240" w:lineRule="auto"/>
        <w:jc w:val="both"/>
        <w:rPr>
          <w:rStyle w:val="Brak"/>
          <w:b w:val="1"/>
          <w:bCs w:val="1"/>
        </w:rPr>
      </w:pPr>
    </w:p>
    <w:p>
      <w:pPr>
        <w:pStyle w:val="Treść A"/>
        <w:numPr>
          <w:ilvl w:val="0"/>
          <w:numId w:val="27"/>
        </w:numPr>
        <w:bidi w:val="0"/>
        <w:spacing w:after="158" w:line="240" w:lineRule="auto"/>
        <w:ind w:right="0"/>
        <w:jc w:val="both"/>
        <w:rPr>
          <w:b w:val="1"/>
          <w:bCs w:val="1"/>
          <w:rtl w:val="0"/>
          <w:lang w:val="de-DE"/>
        </w:rPr>
      </w:pPr>
      <w:r>
        <w:rPr>
          <w:rStyle w:val="Brak"/>
          <w:b w:val="1"/>
          <w:bCs w:val="1"/>
          <w:rtl w:val="0"/>
          <w:lang w:val="de-DE"/>
        </w:rPr>
        <w:t>INFORMACJE O PRZETWARZANIU DANYCH OSOBOWYCH</w:t>
      </w:r>
    </w:p>
    <w:p>
      <w:pPr>
        <w:pStyle w:val="Normal0"/>
        <w:tabs>
          <w:tab w:val="left" w:pos="180"/>
        </w:tabs>
        <w:spacing w:after="158"/>
        <w:jc w:val="both"/>
        <w:rPr>
          <w:rStyle w:val="Brak"/>
          <w:rFonts w:ascii="Calibri" w:cs="Calibri" w:hAnsi="Calibri" w:eastAsia="Calibri"/>
          <w:sz w:val="20"/>
          <w:szCs w:val="20"/>
        </w:rPr>
      </w:pPr>
      <w:r>
        <w:rPr>
          <w:rStyle w:val="Brak"/>
          <w:rFonts w:ascii="Calibri" w:hAnsi="Calibri"/>
          <w:sz w:val="20"/>
          <w:szCs w:val="20"/>
          <w:rtl w:val="0"/>
          <w:lang w:val="en-US"/>
        </w:rPr>
        <w:t>Zgodnie z art. 13 ust. 1 i 2 Og</w:t>
      </w:r>
      <w:r>
        <w:rPr>
          <w:rStyle w:val="Brak"/>
          <w:rFonts w:ascii="Calibri" w:hAnsi="Calibri" w:hint="default"/>
          <w:sz w:val="20"/>
          <w:szCs w:val="20"/>
          <w:rtl w:val="0"/>
          <w:lang w:val="en-US"/>
        </w:rPr>
        <w:t>ó</w:t>
      </w:r>
      <w:r>
        <w:rPr>
          <w:rStyle w:val="Brak"/>
          <w:rFonts w:ascii="Calibri" w:hAnsi="Calibri"/>
          <w:sz w:val="20"/>
          <w:szCs w:val="20"/>
          <w:rtl w:val="0"/>
          <w:lang w:val="en-US"/>
        </w:rPr>
        <w:t>lnego Rozporz</w:t>
      </w:r>
      <w:r>
        <w:rPr>
          <w:rStyle w:val="Brak"/>
          <w:rFonts w:ascii="Calibri" w:hAnsi="Calibri" w:hint="default"/>
          <w:sz w:val="20"/>
          <w:szCs w:val="20"/>
          <w:rtl w:val="0"/>
          <w:lang w:val="en-US"/>
        </w:rPr>
        <w:t>ą</w:t>
      </w:r>
      <w:r>
        <w:rPr>
          <w:rStyle w:val="Brak"/>
          <w:rFonts w:ascii="Calibri" w:hAnsi="Calibri"/>
          <w:sz w:val="20"/>
          <w:szCs w:val="20"/>
          <w:rtl w:val="0"/>
          <w:lang w:val="en-US"/>
        </w:rPr>
        <w:t xml:space="preserve">dzenia o ochronie danych osobowych z dnia 27 kwietnia 2016 roku (Dz. Urz. UE L 119 z 04.05.2016) informujemy, </w:t>
      </w:r>
      <w:r>
        <w:rPr>
          <w:rStyle w:val="Brak"/>
          <w:rFonts w:ascii="Calibri" w:hAnsi="Calibri" w:hint="default"/>
          <w:sz w:val="20"/>
          <w:szCs w:val="20"/>
          <w:rtl w:val="0"/>
          <w:lang w:val="en-US"/>
        </w:rPr>
        <w:t>ż</w:t>
      </w:r>
      <w:r>
        <w:rPr>
          <w:rStyle w:val="Brak"/>
          <w:rFonts w:ascii="Calibri" w:hAnsi="Calibri"/>
          <w:sz w:val="20"/>
          <w:szCs w:val="20"/>
          <w:rtl w:val="0"/>
          <w:lang w:val="en-US"/>
        </w:rPr>
        <w:t>e:</w:t>
      </w:r>
    </w:p>
    <w:p>
      <w:pPr>
        <w:pStyle w:val="Treść A"/>
        <w:numPr>
          <w:ilvl w:val="0"/>
          <w:numId w:val="29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bookmarkStart w:name="_headingh.gjdgxs" w:id="0"/>
      <w:r>
        <w:rPr>
          <w:rStyle w:val="Brak"/>
          <w:sz w:val="20"/>
          <w:szCs w:val="20"/>
          <w:rtl w:val="0"/>
          <w:lang w:val="en-US"/>
        </w:rPr>
        <w:t>Administratorem danych osobowych uczestnik</w:t>
      </w:r>
      <w:r>
        <w:rPr>
          <w:rStyle w:val="Brak"/>
          <w:sz w:val="20"/>
          <w:szCs w:val="20"/>
          <w:rtl w:val="0"/>
          <w:lang w:val="en-US"/>
        </w:rPr>
        <w:t>ó</w:t>
      </w:r>
      <w:r>
        <w:rPr>
          <w:rStyle w:val="Brak"/>
          <w:sz w:val="20"/>
          <w:szCs w:val="20"/>
          <w:rtl w:val="0"/>
          <w:lang w:val="en-US"/>
        </w:rPr>
        <w:t xml:space="preserve">w imprezy </w:t>
      </w:r>
      <w:r>
        <w:rPr>
          <w:rStyle w:val="Brak"/>
          <w:sz w:val="20"/>
          <w:szCs w:val="20"/>
          <w:rtl w:val="0"/>
          <w:lang w:val="en-US"/>
        </w:rPr>
        <w:t>„</w:t>
      </w:r>
      <w:r>
        <w:rPr>
          <w:rStyle w:val="Brak"/>
          <w:sz w:val="20"/>
          <w:szCs w:val="20"/>
          <w:rtl w:val="0"/>
          <w:lang w:val="en-US"/>
        </w:rPr>
        <w:t>VIII Miko</w:t>
      </w:r>
      <w:r>
        <w:rPr>
          <w:rStyle w:val="Brak"/>
          <w:sz w:val="20"/>
          <w:szCs w:val="20"/>
          <w:rtl w:val="0"/>
          <w:lang w:val="en-US"/>
        </w:rPr>
        <w:t>ł</w:t>
      </w:r>
      <w:r>
        <w:rPr>
          <w:rStyle w:val="Brak"/>
          <w:sz w:val="20"/>
          <w:szCs w:val="20"/>
          <w:rtl w:val="0"/>
          <w:lang w:val="en-US"/>
        </w:rPr>
        <w:t>ajkowego Turnieju Tenisa Sto</w:t>
      </w:r>
      <w:r>
        <w:rPr>
          <w:rStyle w:val="Brak"/>
          <w:sz w:val="20"/>
          <w:szCs w:val="20"/>
          <w:rtl w:val="0"/>
          <w:lang w:val="en-US"/>
        </w:rPr>
        <w:t>ł</w:t>
      </w:r>
      <w:r>
        <w:rPr>
          <w:rStyle w:val="Brak"/>
          <w:sz w:val="20"/>
          <w:szCs w:val="20"/>
          <w:rtl w:val="0"/>
          <w:lang w:val="en-US"/>
        </w:rPr>
        <w:t>owego,</w:t>
      </w:r>
      <w:r>
        <w:rPr>
          <w:rStyle w:val="Brak"/>
          <w:sz w:val="20"/>
          <w:szCs w:val="20"/>
          <w:rtl w:val="0"/>
          <w:lang w:val="en-US"/>
        </w:rPr>
        <w:t xml:space="preserve">” </w:t>
      </w:r>
      <w:r>
        <w:rPr>
          <w:rStyle w:val="Brak"/>
          <w:sz w:val="20"/>
          <w:szCs w:val="20"/>
          <w:rtl w:val="0"/>
          <w:lang w:val="en-US"/>
        </w:rPr>
        <w:t>jest Ry</w:t>
      </w:r>
      <w:r>
        <w:rPr>
          <w:rStyle w:val="Brak"/>
          <w:sz w:val="20"/>
          <w:szCs w:val="20"/>
          <w:rtl w:val="0"/>
          <w:lang w:val="en-US"/>
        </w:rPr>
        <w:t xml:space="preserve">ś </w:t>
      </w:r>
      <w:r>
        <w:rPr>
          <w:rStyle w:val="Brak"/>
          <w:sz w:val="20"/>
          <w:szCs w:val="20"/>
          <w:rtl w:val="0"/>
          <w:lang w:val="en-US"/>
        </w:rPr>
        <w:t>Izabelin Sp. z o.o., z siedzib</w:t>
      </w:r>
      <w:r>
        <w:rPr>
          <w:rStyle w:val="Brak"/>
          <w:sz w:val="20"/>
          <w:szCs w:val="20"/>
          <w:rtl w:val="0"/>
          <w:lang w:val="en-US"/>
        </w:rPr>
        <w:t xml:space="preserve">ą </w:t>
      </w:r>
      <w:r>
        <w:rPr>
          <w:rStyle w:val="Brak"/>
          <w:sz w:val="20"/>
          <w:szCs w:val="20"/>
          <w:rtl w:val="0"/>
          <w:lang w:val="en-US"/>
        </w:rPr>
        <w:t>przy ul. Jana Wieczorka 50 w Laskach, 05-080 Izabelin.  Dane Kontaktowe Administratora: adres e-mail: kontakt@rys.izabelin.pl</w:t>
      </w:r>
    </w:p>
    <w:p>
      <w:pPr>
        <w:pStyle w:val="Treść A"/>
        <w:numPr>
          <w:ilvl w:val="0"/>
          <w:numId w:val="29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Brak"/>
          <w:sz w:val="20"/>
          <w:szCs w:val="20"/>
          <w:shd w:val="clear" w:color="auto" w:fill="feffff"/>
          <w:rtl w:val="0"/>
        </w:rPr>
        <w:t>Administrator wyznaczy</w:t>
      </w:r>
      <w:r>
        <w:rPr>
          <w:rStyle w:val="Brak"/>
          <w:sz w:val="20"/>
          <w:szCs w:val="20"/>
          <w:shd w:val="clear" w:color="auto" w:fill="feffff"/>
          <w:rtl w:val="0"/>
        </w:rPr>
        <w:t xml:space="preserve">ł </w:t>
      </w:r>
      <w:r>
        <w:rPr>
          <w:rStyle w:val="Brak"/>
          <w:sz w:val="20"/>
          <w:szCs w:val="20"/>
          <w:shd w:val="clear" w:color="auto" w:fill="feffff"/>
          <w:rtl w:val="0"/>
        </w:rPr>
        <w:t>Inspektora Ochrony Danych (IOD), z kt</w:t>
      </w:r>
      <w:r>
        <w:rPr>
          <w:rStyle w:val="Brak"/>
          <w:sz w:val="20"/>
          <w:szCs w:val="20"/>
          <w:shd w:val="clear" w:color="auto" w:fill="feffff"/>
          <w:rtl w:val="0"/>
          <w:lang w:val="es-ES_tradnl"/>
        </w:rPr>
        <w:t>ó</w:t>
      </w:r>
      <w:r>
        <w:rPr>
          <w:rStyle w:val="Brak"/>
          <w:sz w:val="20"/>
          <w:szCs w:val="20"/>
          <w:shd w:val="clear" w:color="auto" w:fill="feffff"/>
          <w:rtl w:val="0"/>
        </w:rPr>
        <w:t>rym mo</w:t>
      </w:r>
      <w:r>
        <w:rPr>
          <w:rStyle w:val="Brak"/>
          <w:sz w:val="20"/>
          <w:szCs w:val="20"/>
          <w:shd w:val="clear" w:color="auto" w:fill="feffff"/>
          <w:rtl w:val="0"/>
        </w:rPr>
        <w:t>ż</w:t>
      </w:r>
      <w:r>
        <w:rPr>
          <w:rStyle w:val="Brak"/>
          <w:sz w:val="20"/>
          <w:szCs w:val="20"/>
          <w:shd w:val="clear" w:color="auto" w:fill="feffff"/>
          <w:rtl w:val="0"/>
        </w:rPr>
        <w:t>na si</w:t>
      </w:r>
      <w:r>
        <w:rPr>
          <w:rStyle w:val="Brak"/>
          <w:sz w:val="20"/>
          <w:szCs w:val="20"/>
          <w:shd w:val="clear" w:color="auto" w:fill="feffff"/>
          <w:rtl w:val="0"/>
        </w:rPr>
        <w:t xml:space="preserve">ę </w:t>
      </w:r>
      <w:r>
        <w:rPr>
          <w:rStyle w:val="Brak"/>
          <w:sz w:val="20"/>
          <w:szCs w:val="20"/>
          <w:shd w:val="clear" w:color="auto" w:fill="feffff"/>
          <w:rtl w:val="0"/>
        </w:rPr>
        <w:t>skontaktowa</w:t>
      </w:r>
      <w:r>
        <w:rPr>
          <w:rStyle w:val="Brak"/>
          <w:sz w:val="20"/>
          <w:szCs w:val="20"/>
          <w:shd w:val="clear" w:color="auto" w:fill="feffff"/>
          <w:rtl w:val="0"/>
        </w:rPr>
        <w:t xml:space="preserve">ć </w:t>
      </w:r>
      <w:r>
        <w:rPr>
          <w:rStyle w:val="Brak"/>
          <w:sz w:val="20"/>
          <w:szCs w:val="20"/>
          <w:shd w:val="clear" w:color="auto" w:fill="feffff"/>
          <w:rtl w:val="0"/>
          <w:lang w:val="en-US"/>
        </w:rPr>
        <w:t xml:space="preserve">we </w:t>
      </w:r>
      <w:r>
        <w:rPr>
          <w:rStyle w:val="Brak A"/>
          <w:sz w:val="20"/>
          <w:szCs w:val="20"/>
          <w:rtl w:val="0"/>
        </w:rPr>
        <w:t>wszystkich</w:t>
      </w:r>
      <w:r>
        <w:rPr>
          <w:rStyle w:val="Brak"/>
          <w:sz w:val="20"/>
          <w:szCs w:val="20"/>
          <w:shd w:val="clear" w:color="auto" w:fill="feffff"/>
          <w:rtl w:val="0"/>
        </w:rPr>
        <w:t xml:space="preserve"> sprawach dotycz</w:t>
      </w:r>
      <w:r>
        <w:rPr>
          <w:rStyle w:val="Brak"/>
          <w:sz w:val="20"/>
          <w:szCs w:val="20"/>
          <w:shd w:val="clear" w:color="auto" w:fill="feffff"/>
          <w:rtl w:val="0"/>
        </w:rPr>
        <w:t>ą</w:t>
      </w:r>
      <w:r>
        <w:rPr>
          <w:rStyle w:val="Brak"/>
          <w:sz w:val="20"/>
          <w:szCs w:val="20"/>
          <w:shd w:val="clear" w:color="auto" w:fill="feffff"/>
          <w:rtl w:val="0"/>
        </w:rPr>
        <w:t xml:space="preserve">cych przetwarzania danych osobowych. Dane kontaktowe IOD:  adres e-mail: </w:t>
      </w:r>
      <w:bookmarkEnd w:id="0"/>
      <w:r>
        <w:rPr>
          <w:rStyle w:val="Brak A"/>
          <w:sz w:val="20"/>
          <w:szCs w:val="20"/>
        </w:rPr>
        <w:fldChar w:fldCharType="begin" w:fldLock="0"/>
      </w:r>
      <w:r>
        <w:rPr>
          <w:rStyle w:val="Brak A"/>
          <w:sz w:val="20"/>
          <w:szCs w:val="20"/>
        </w:rPr>
        <w:instrText xml:space="preserve"> HYPERLINK "mailto:iod@rys.izabelin.pl"</w:instrText>
      </w:r>
      <w:r>
        <w:rPr>
          <w:rStyle w:val="Brak A"/>
          <w:sz w:val="20"/>
          <w:szCs w:val="20"/>
        </w:rPr>
        <w:fldChar w:fldCharType="separate" w:fldLock="0"/>
      </w:r>
      <w:r>
        <w:rPr>
          <w:rStyle w:val="Brak A"/>
          <w:sz w:val="20"/>
          <w:szCs w:val="20"/>
          <w:rtl w:val="0"/>
        </w:rPr>
        <w:t>iod@rys.izabelin.pl</w:t>
      </w:r>
      <w:r>
        <w:rPr>
          <w:sz w:val="20"/>
          <w:szCs w:val="20"/>
        </w:rPr>
        <w:fldChar w:fldCharType="end" w:fldLock="0"/>
      </w:r>
    </w:p>
    <w:p>
      <w:pPr>
        <w:pStyle w:val="Treść A"/>
        <w:numPr>
          <w:ilvl w:val="0"/>
          <w:numId w:val="29"/>
        </w:numPr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Brak"/>
          <w:sz w:val="20"/>
          <w:szCs w:val="20"/>
          <w:shd w:val="clear" w:color="auto" w:fill="feffff"/>
          <w:rtl w:val="0"/>
        </w:rPr>
        <w:t>Dane osobowe uczestnik</w:t>
      </w:r>
      <w:r>
        <w:rPr>
          <w:rStyle w:val="Brak"/>
          <w:sz w:val="20"/>
          <w:szCs w:val="20"/>
          <w:shd w:val="clear" w:color="auto" w:fill="feffff"/>
          <w:rtl w:val="0"/>
          <w:lang w:val="es-ES_tradnl"/>
        </w:rPr>
        <w:t>ó</w:t>
      </w:r>
      <w:r>
        <w:rPr>
          <w:rStyle w:val="Brak"/>
          <w:sz w:val="20"/>
          <w:szCs w:val="20"/>
          <w:shd w:val="clear" w:color="auto" w:fill="feffff"/>
          <w:rtl w:val="0"/>
        </w:rPr>
        <w:t xml:space="preserve">w </w:t>
      </w:r>
      <w:r>
        <w:rPr>
          <w:rStyle w:val="Brak"/>
          <w:sz w:val="20"/>
          <w:szCs w:val="20"/>
          <w:rtl w:val="0"/>
          <w:lang w:val="it-IT"/>
        </w:rPr>
        <w:t>VIII Miko</w:t>
      </w:r>
      <w:r>
        <w:rPr>
          <w:rStyle w:val="Brak A"/>
          <w:sz w:val="20"/>
          <w:szCs w:val="20"/>
          <w:rtl w:val="0"/>
        </w:rPr>
        <w:t>ł</w:t>
      </w:r>
      <w:r>
        <w:rPr>
          <w:rStyle w:val="Brak A"/>
          <w:sz w:val="20"/>
          <w:szCs w:val="20"/>
          <w:rtl w:val="0"/>
        </w:rPr>
        <w:t>ajkowego Turnieju Tenisa Sto</w:t>
      </w:r>
      <w:r>
        <w:rPr>
          <w:rStyle w:val="Brak A"/>
          <w:sz w:val="20"/>
          <w:szCs w:val="20"/>
          <w:rtl w:val="0"/>
        </w:rPr>
        <w:t>ł</w:t>
      </w:r>
      <w:r>
        <w:rPr>
          <w:rStyle w:val="Brak A"/>
          <w:sz w:val="20"/>
          <w:szCs w:val="20"/>
          <w:rtl w:val="0"/>
        </w:rPr>
        <w:t>owego i ich rodzic</w:t>
      </w:r>
      <w:r>
        <w:rPr>
          <w:rStyle w:val="Brak"/>
          <w:sz w:val="20"/>
          <w:szCs w:val="20"/>
          <w:rtl w:val="0"/>
          <w:lang w:val="es-ES_tradnl"/>
        </w:rPr>
        <w:t>ó</w:t>
      </w:r>
      <w:r>
        <w:rPr>
          <w:rStyle w:val="Brak A"/>
          <w:sz w:val="20"/>
          <w:szCs w:val="20"/>
          <w:rtl w:val="0"/>
        </w:rPr>
        <w:t>w/opiekun</w:t>
      </w:r>
      <w:r>
        <w:rPr>
          <w:rStyle w:val="Brak"/>
          <w:sz w:val="20"/>
          <w:szCs w:val="20"/>
          <w:rtl w:val="0"/>
          <w:lang w:val="es-ES_tradnl"/>
        </w:rPr>
        <w:t>ó</w:t>
      </w:r>
      <w:r>
        <w:rPr>
          <w:rStyle w:val="Brak A"/>
          <w:sz w:val="20"/>
          <w:szCs w:val="20"/>
          <w:rtl w:val="0"/>
        </w:rPr>
        <w:t xml:space="preserve">w prawnych </w:t>
      </w:r>
      <w:r>
        <w:rPr>
          <w:rStyle w:val="Brak"/>
          <w:sz w:val="20"/>
          <w:szCs w:val="20"/>
          <w:shd w:val="clear" w:color="auto" w:fill="feffff"/>
          <w:rtl w:val="0"/>
        </w:rPr>
        <w:t>przetwarzane b</w:t>
      </w:r>
      <w:r>
        <w:rPr>
          <w:rStyle w:val="Brak"/>
          <w:sz w:val="20"/>
          <w:szCs w:val="20"/>
          <w:shd w:val="clear" w:color="auto" w:fill="feffff"/>
          <w:rtl w:val="0"/>
        </w:rPr>
        <w:t>ę</w:t>
      </w:r>
      <w:r>
        <w:rPr>
          <w:rStyle w:val="Brak"/>
          <w:sz w:val="20"/>
          <w:szCs w:val="20"/>
          <w:shd w:val="clear" w:color="auto" w:fill="feffff"/>
          <w:rtl w:val="0"/>
        </w:rPr>
        <w:t>d</w:t>
      </w:r>
      <w:r>
        <w:rPr>
          <w:rStyle w:val="Brak"/>
          <w:sz w:val="20"/>
          <w:szCs w:val="20"/>
          <w:shd w:val="clear" w:color="auto" w:fill="feffff"/>
          <w:rtl w:val="0"/>
        </w:rPr>
        <w:t xml:space="preserve">ą </w:t>
      </w:r>
      <w:r>
        <w:rPr>
          <w:rStyle w:val="Brak"/>
          <w:sz w:val="20"/>
          <w:szCs w:val="20"/>
          <w:shd w:val="clear" w:color="auto" w:fill="feffff"/>
          <w:rtl w:val="0"/>
        </w:rPr>
        <w:t>wy</w:t>
      </w:r>
      <w:r>
        <w:rPr>
          <w:rStyle w:val="Brak"/>
          <w:sz w:val="20"/>
          <w:szCs w:val="20"/>
          <w:shd w:val="clear" w:color="auto" w:fill="feffff"/>
          <w:rtl w:val="0"/>
        </w:rPr>
        <w:t>łą</w:t>
      </w:r>
      <w:r>
        <w:rPr>
          <w:rStyle w:val="Brak"/>
          <w:sz w:val="20"/>
          <w:szCs w:val="20"/>
          <w:shd w:val="clear" w:color="auto" w:fill="feffff"/>
          <w:rtl w:val="0"/>
        </w:rPr>
        <w:t>cznie w celach:</w:t>
      </w:r>
    </w:p>
    <w:p>
      <w:pPr>
        <w:pStyle w:val="Normal0"/>
        <w:numPr>
          <w:ilvl w:val="0"/>
          <w:numId w:val="31"/>
        </w:numPr>
        <w:bidi w:val="0"/>
        <w:spacing w:after="158"/>
        <w:ind w:right="0"/>
        <w:jc w:val="both"/>
        <w:rPr>
          <w:rFonts w:ascii="Calibri" w:hAnsi="Calibri"/>
          <w:sz w:val="20"/>
          <w:szCs w:val="20"/>
          <w:rtl w:val="0"/>
          <w:lang w:val="en-US"/>
        </w:rPr>
      </w:pPr>
      <w:r>
        <w:rPr>
          <w:rStyle w:val="Brak A"/>
          <w:rFonts w:ascii="Calibri" w:hAnsi="Calibri"/>
          <w:sz w:val="20"/>
          <w:szCs w:val="20"/>
          <w:rtl w:val="0"/>
          <w:lang w:val="en-US"/>
        </w:rPr>
        <w:t>Umo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>ż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liwienia udzia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>ł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u w turnieju na podstawie uprzednio wyra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>ż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 xml:space="preserve">onej w tym celu zgody 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(art. 6 ust. 1 lit. e RODO),</w:t>
      </w:r>
    </w:p>
    <w:p>
      <w:pPr>
        <w:pStyle w:val="Normal0"/>
        <w:numPr>
          <w:ilvl w:val="0"/>
          <w:numId w:val="31"/>
        </w:numPr>
        <w:bidi w:val="0"/>
        <w:spacing w:after="158"/>
        <w:ind w:right="0"/>
        <w:jc w:val="both"/>
        <w:rPr>
          <w:rFonts w:ascii="Calibri" w:hAnsi="Calibri"/>
          <w:sz w:val="20"/>
          <w:szCs w:val="20"/>
          <w:rtl w:val="0"/>
          <w:lang w:val="en-US"/>
        </w:rPr>
      </w:pP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promowania turnieju poprzez utrwalanie i publikacj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 xml:space="preserve">ę 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wizerunku uczestnik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ó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w, na podstawie uprzednio wyra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ż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onej w tym celu zgody (art. 6 ust. 1 lit. a RODO),</w:t>
      </w:r>
    </w:p>
    <w:p>
      <w:pPr>
        <w:pStyle w:val="Normal0"/>
        <w:numPr>
          <w:ilvl w:val="0"/>
          <w:numId w:val="31"/>
        </w:numPr>
        <w:bidi w:val="0"/>
        <w:spacing w:after="158"/>
        <w:ind w:right="0"/>
        <w:jc w:val="both"/>
        <w:rPr>
          <w:rFonts w:ascii="Calibri" w:hAnsi="Calibri"/>
          <w:sz w:val="20"/>
          <w:szCs w:val="20"/>
          <w:rtl w:val="0"/>
          <w:lang w:val="en-US"/>
        </w:rPr>
      </w:pP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informowania o organizowanych przez Ry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 xml:space="preserve">ś 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Izabelin Sp. z o.o. o wydarzeniach za po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ś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rednictwem adresu e-mail/numeru telefonu, na podstawie uprzednio wyra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ż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onej zgody (art. 6 ust. 1 lit. a RODO).</w:t>
      </w:r>
    </w:p>
    <w:p>
      <w:pPr>
        <w:pStyle w:val="List Paragraph"/>
        <w:numPr>
          <w:ilvl w:val="0"/>
          <w:numId w:val="33"/>
        </w:numPr>
        <w:shd w:val="clear" w:color="auto" w:fill="ffffff"/>
        <w:bidi w:val="0"/>
        <w:spacing w:after="0" w:line="240" w:lineRule="auto"/>
        <w:ind w:right="0"/>
        <w:jc w:val="both"/>
        <w:rPr>
          <w:sz w:val="20"/>
          <w:szCs w:val="20"/>
          <w:rtl w:val="0"/>
        </w:rPr>
      </w:pPr>
      <w:r>
        <w:rPr>
          <w:rStyle w:val="Brak A"/>
          <w:sz w:val="20"/>
          <w:szCs w:val="20"/>
          <w:rtl w:val="0"/>
        </w:rPr>
        <w:t>w celach rozliczeniowych w zwi</w:t>
      </w:r>
      <w:r>
        <w:rPr>
          <w:rStyle w:val="Brak A"/>
          <w:sz w:val="20"/>
          <w:szCs w:val="20"/>
          <w:rtl w:val="0"/>
        </w:rPr>
        <w:t>ą</w:t>
      </w:r>
      <w:r>
        <w:rPr>
          <w:rStyle w:val="Brak A"/>
          <w:sz w:val="20"/>
          <w:szCs w:val="20"/>
          <w:rtl w:val="0"/>
        </w:rPr>
        <w:t>zku z dokumentacj</w:t>
      </w:r>
      <w:r>
        <w:rPr>
          <w:rStyle w:val="Brak A"/>
          <w:sz w:val="20"/>
          <w:szCs w:val="20"/>
          <w:rtl w:val="0"/>
        </w:rPr>
        <w:t xml:space="preserve">ą </w:t>
      </w:r>
      <w:r>
        <w:rPr>
          <w:rStyle w:val="Brak A"/>
          <w:sz w:val="20"/>
          <w:szCs w:val="20"/>
          <w:rtl w:val="0"/>
        </w:rPr>
        <w:t>koszt</w:t>
      </w:r>
      <w:r>
        <w:rPr>
          <w:rStyle w:val="Brak"/>
          <w:sz w:val="20"/>
          <w:szCs w:val="20"/>
          <w:rtl w:val="0"/>
          <w:lang w:val="es-ES_tradnl"/>
        </w:rPr>
        <w:t>ó</w:t>
      </w:r>
      <w:r>
        <w:rPr>
          <w:rStyle w:val="Brak A"/>
          <w:sz w:val="20"/>
          <w:szCs w:val="20"/>
          <w:rtl w:val="0"/>
        </w:rPr>
        <w:t>w turnieju i rozliczenia podatku od nagr</w:t>
      </w:r>
      <w:r>
        <w:rPr>
          <w:rStyle w:val="Brak"/>
          <w:sz w:val="20"/>
          <w:szCs w:val="20"/>
          <w:rtl w:val="0"/>
          <w:lang w:val="es-ES_tradnl"/>
        </w:rPr>
        <w:t>ó</w:t>
      </w:r>
      <w:r>
        <w:rPr>
          <w:rStyle w:val="Brak A"/>
          <w:sz w:val="20"/>
          <w:szCs w:val="20"/>
          <w:rtl w:val="0"/>
        </w:rPr>
        <w:t>d, co stanowi obowi</w:t>
      </w:r>
      <w:r>
        <w:rPr>
          <w:rStyle w:val="Brak A"/>
          <w:sz w:val="20"/>
          <w:szCs w:val="20"/>
          <w:rtl w:val="0"/>
        </w:rPr>
        <w:t>ą</w:t>
      </w:r>
      <w:r>
        <w:rPr>
          <w:rStyle w:val="Brak A"/>
          <w:sz w:val="20"/>
          <w:szCs w:val="20"/>
          <w:rtl w:val="0"/>
        </w:rPr>
        <w:t>zek prawny ci</w:t>
      </w:r>
      <w:r>
        <w:rPr>
          <w:rStyle w:val="Brak A"/>
          <w:sz w:val="20"/>
          <w:szCs w:val="20"/>
          <w:rtl w:val="0"/>
        </w:rPr>
        <w:t>ążą</w:t>
      </w:r>
      <w:r>
        <w:rPr>
          <w:rStyle w:val="Brak A"/>
          <w:sz w:val="20"/>
          <w:szCs w:val="20"/>
          <w:rtl w:val="0"/>
        </w:rPr>
        <w:t>cy na administratorze (art. 6 ust. 1 lit. c RODO), wynikaj</w:t>
      </w:r>
      <w:r>
        <w:rPr>
          <w:rStyle w:val="Brak A"/>
          <w:sz w:val="20"/>
          <w:szCs w:val="20"/>
          <w:rtl w:val="0"/>
        </w:rPr>
        <w:t>ą</w:t>
      </w:r>
      <w:r>
        <w:rPr>
          <w:rStyle w:val="Brak A"/>
          <w:sz w:val="20"/>
          <w:szCs w:val="20"/>
          <w:rtl w:val="0"/>
        </w:rPr>
        <w:t>cy z przepis</w:t>
      </w:r>
      <w:r>
        <w:rPr>
          <w:rStyle w:val="Brak"/>
          <w:sz w:val="20"/>
          <w:szCs w:val="20"/>
          <w:rtl w:val="0"/>
          <w:lang w:val="es-ES_tradnl"/>
        </w:rPr>
        <w:t>ó</w:t>
      </w:r>
      <w:r>
        <w:rPr>
          <w:rStyle w:val="Brak A"/>
          <w:sz w:val="20"/>
          <w:szCs w:val="20"/>
          <w:rtl w:val="0"/>
        </w:rPr>
        <w:t>w ustawy z dnia 29 wrze</w:t>
      </w:r>
      <w:r>
        <w:rPr>
          <w:rStyle w:val="Brak A"/>
          <w:sz w:val="20"/>
          <w:szCs w:val="20"/>
          <w:rtl w:val="0"/>
        </w:rPr>
        <w:t>ś</w:t>
      </w:r>
      <w:r>
        <w:rPr>
          <w:rStyle w:val="Brak A"/>
          <w:sz w:val="20"/>
          <w:szCs w:val="20"/>
          <w:rtl w:val="0"/>
        </w:rPr>
        <w:t>nia 1994 r. o rachunkowo</w:t>
      </w:r>
      <w:r>
        <w:rPr>
          <w:rStyle w:val="Brak A"/>
          <w:sz w:val="20"/>
          <w:szCs w:val="20"/>
          <w:rtl w:val="0"/>
        </w:rPr>
        <w:t>ś</w:t>
      </w:r>
      <w:r>
        <w:rPr>
          <w:rStyle w:val="Brak A"/>
          <w:sz w:val="20"/>
          <w:szCs w:val="20"/>
          <w:rtl w:val="0"/>
        </w:rPr>
        <w:t>ci, ustawy z dnia 27 sierpnia 2009 r. o finansach publicznych oraz ustawy z dnia 26 lipca 1991 r. o podatku dochodowym od os</w:t>
      </w:r>
      <w:r>
        <w:rPr>
          <w:rStyle w:val="Brak"/>
          <w:sz w:val="20"/>
          <w:szCs w:val="20"/>
          <w:rtl w:val="0"/>
          <w:lang w:val="es-ES_tradnl"/>
        </w:rPr>
        <w:t>ó</w:t>
      </w:r>
      <w:r>
        <w:rPr>
          <w:rStyle w:val="Brak A"/>
          <w:sz w:val="20"/>
          <w:szCs w:val="20"/>
          <w:rtl w:val="0"/>
        </w:rPr>
        <w:t>b fizycznych;</w:t>
      </w:r>
    </w:p>
    <w:p>
      <w:pPr>
        <w:pStyle w:val="List Paragraph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0" w:line="240" w:lineRule="auto"/>
        <w:ind w:left="0" w:firstLine="0"/>
        <w:jc w:val="both"/>
        <w:rPr>
          <w:rStyle w:val="Brak A"/>
          <w:sz w:val="20"/>
          <w:szCs w:val="20"/>
        </w:rPr>
      </w:pPr>
    </w:p>
    <w:p>
      <w:pPr>
        <w:pStyle w:val="Treść A"/>
        <w:numPr>
          <w:ilvl w:val="0"/>
          <w:numId w:val="33"/>
        </w:numPr>
        <w:bidi w:val="0"/>
        <w:spacing w:after="0" w:line="264" w:lineRule="auto"/>
        <w:ind w:right="0"/>
        <w:jc w:val="both"/>
        <w:rPr>
          <w:sz w:val="20"/>
          <w:szCs w:val="20"/>
          <w:rtl w:val="0"/>
          <w:lang w:val="de-DE"/>
        </w:rPr>
      </w:pPr>
      <w:r>
        <w:rPr>
          <w:rStyle w:val="Brak"/>
          <w:sz w:val="20"/>
          <w:szCs w:val="20"/>
          <w:rtl w:val="0"/>
          <w:lang w:val="de-DE"/>
        </w:rPr>
        <w:t>przekazania nagr</w:t>
      </w:r>
      <w:r>
        <w:rPr>
          <w:rStyle w:val="Brak"/>
          <w:sz w:val="20"/>
          <w:szCs w:val="20"/>
          <w:rtl w:val="0"/>
          <w:lang w:val="de-DE"/>
        </w:rPr>
        <w:t>ó</w:t>
      </w:r>
      <w:r>
        <w:rPr>
          <w:rStyle w:val="Brak"/>
          <w:sz w:val="20"/>
          <w:szCs w:val="20"/>
          <w:rtl w:val="0"/>
          <w:lang w:val="de-DE"/>
        </w:rPr>
        <w:t>d, co stanowi prawnie uzasadniony interes administratora (art. 6 ust. 1 lit. f RODO), wynikaj</w:t>
      </w:r>
      <w:r>
        <w:rPr>
          <w:rStyle w:val="Brak"/>
          <w:sz w:val="20"/>
          <w:szCs w:val="20"/>
          <w:rtl w:val="0"/>
          <w:lang w:val="de-DE"/>
        </w:rPr>
        <w:t>ą</w:t>
      </w:r>
      <w:r>
        <w:rPr>
          <w:rStyle w:val="Brak"/>
          <w:sz w:val="20"/>
          <w:szCs w:val="20"/>
          <w:rtl w:val="0"/>
          <w:lang w:val="de-DE"/>
        </w:rPr>
        <w:t>cy z konieczno</w:t>
      </w:r>
      <w:r>
        <w:rPr>
          <w:rStyle w:val="Brak"/>
          <w:sz w:val="20"/>
          <w:szCs w:val="20"/>
          <w:rtl w:val="0"/>
          <w:lang w:val="de-DE"/>
        </w:rPr>
        <w:t>ś</w:t>
      </w:r>
      <w:r>
        <w:rPr>
          <w:rStyle w:val="Brak"/>
          <w:sz w:val="20"/>
          <w:szCs w:val="20"/>
          <w:rtl w:val="0"/>
          <w:lang w:val="de-DE"/>
        </w:rPr>
        <w:t>ci realizacji zobowi</w:t>
      </w:r>
      <w:r>
        <w:rPr>
          <w:rStyle w:val="Brak"/>
          <w:sz w:val="20"/>
          <w:szCs w:val="20"/>
          <w:rtl w:val="0"/>
          <w:lang w:val="de-DE"/>
        </w:rPr>
        <w:t>ą</w:t>
      </w:r>
      <w:r>
        <w:rPr>
          <w:rStyle w:val="Brak"/>
          <w:sz w:val="20"/>
          <w:szCs w:val="20"/>
          <w:rtl w:val="0"/>
          <w:lang w:val="de-DE"/>
        </w:rPr>
        <w:t>za</w:t>
      </w:r>
      <w:r>
        <w:rPr>
          <w:rStyle w:val="Brak"/>
          <w:sz w:val="20"/>
          <w:szCs w:val="20"/>
          <w:rtl w:val="0"/>
          <w:lang w:val="de-DE"/>
        </w:rPr>
        <w:t xml:space="preserve">ń </w:t>
      </w:r>
      <w:r>
        <w:rPr>
          <w:rStyle w:val="Brak"/>
          <w:sz w:val="20"/>
          <w:szCs w:val="20"/>
          <w:rtl w:val="0"/>
          <w:lang w:val="de-DE"/>
        </w:rPr>
        <w:t>wobec uczestnik</w:t>
      </w:r>
      <w:r>
        <w:rPr>
          <w:rStyle w:val="Brak"/>
          <w:sz w:val="20"/>
          <w:szCs w:val="20"/>
          <w:rtl w:val="0"/>
          <w:lang w:val="de-DE"/>
        </w:rPr>
        <w:t>ó</w:t>
      </w:r>
      <w:r>
        <w:rPr>
          <w:rStyle w:val="Brak"/>
          <w:sz w:val="20"/>
          <w:szCs w:val="20"/>
          <w:rtl w:val="0"/>
          <w:lang w:val="de-DE"/>
        </w:rPr>
        <w:t>w turnieju.</w:t>
      </w:r>
    </w:p>
    <w:p>
      <w:pPr>
        <w:pStyle w:val="Treść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0" w:line="264" w:lineRule="auto"/>
        <w:jc w:val="both"/>
        <w:rPr>
          <w:rStyle w:val="Brak A"/>
          <w:sz w:val="20"/>
          <w:szCs w:val="20"/>
          <w:lang w:val="de-DE"/>
        </w:rPr>
      </w:pPr>
    </w:p>
    <w:p>
      <w:pPr>
        <w:pStyle w:val="Normal0"/>
        <w:numPr>
          <w:ilvl w:val="0"/>
          <w:numId w:val="36"/>
        </w:numPr>
        <w:bidi w:val="0"/>
        <w:spacing w:after="158"/>
        <w:ind w:right="0"/>
        <w:jc w:val="both"/>
        <w:rPr>
          <w:rFonts w:ascii="Calibri" w:hAnsi="Calibri"/>
          <w:sz w:val="20"/>
          <w:szCs w:val="20"/>
          <w:rtl w:val="0"/>
          <w:lang w:val="en-US"/>
        </w:rPr>
      </w:pP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Odbiorcami danych osobowych b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ę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d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 xml:space="preserve">ą 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podmioty wsp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ół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pracuj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ą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ce z administratorem w zakresie przygotowania, organizacji i przeprowadzenia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 xml:space="preserve"> VIII Miko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>ł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ajkowego Turnieju Tenisa Sto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>ł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owego, w tym Klub LKS Ry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 xml:space="preserve">ś 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Laski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. Ponadto odbiorcami danych mog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 xml:space="preserve">ą 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by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 xml:space="preserve">ć 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r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ó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wnie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 xml:space="preserve">ż 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podmioty uprawnione do uzyskania danych osobowych na podstawie przepis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ó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w prawa oraz osoby, kt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ó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re obejrz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 xml:space="preserve">ą 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transmisj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 xml:space="preserve">ę 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i zdj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ę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cia z turnieju.</w:t>
      </w:r>
    </w:p>
    <w:p>
      <w:pPr>
        <w:pStyle w:val="Normal0"/>
        <w:numPr>
          <w:ilvl w:val="0"/>
          <w:numId w:val="35"/>
        </w:numPr>
        <w:bidi w:val="0"/>
        <w:spacing w:after="158"/>
        <w:ind w:right="0"/>
        <w:jc w:val="both"/>
        <w:rPr>
          <w:rFonts w:ascii="Calibri" w:hAnsi="Calibri"/>
          <w:sz w:val="20"/>
          <w:szCs w:val="20"/>
          <w:rtl w:val="0"/>
          <w:lang w:val="en-US"/>
        </w:rPr>
      </w:pP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Dane osobowe w postaci wizerunku uczestnika mog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 xml:space="preserve">ą 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by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 xml:space="preserve">ć 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 xml:space="preserve">opublikowane na 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ł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amach strony internetowej Administratora i w informacjach medialnych oraz na kanale YouTube i fanpage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’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u Klubu LKS Ry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 xml:space="preserve">ś 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Laski w portalu spo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ł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eczno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ś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ciowym Facebook, w celu promocji dzia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ł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alno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ś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ci tych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ż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e podmiot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ó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w.</w:t>
      </w:r>
    </w:p>
    <w:p>
      <w:pPr>
        <w:pStyle w:val="Normal0"/>
        <w:numPr>
          <w:ilvl w:val="0"/>
          <w:numId w:val="35"/>
        </w:numPr>
        <w:bidi w:val="0"/>
        <w:spacing w:after="158"/>
        <w:ind w:right="0"/>
        <w:jc w:val="both"/>
        <w:rPr>
          <w:rFonts w:ascii="Calibri" w:hAnsi="Calibri"/>
          <w:sz w:val="20"/>
          <w:szCs w:val="20"/>
          <w:rtl w:val="0"/>
          <w:lang w:val="en-US"/>
        </w:rPr>
      </w:pP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Dane osobowe b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ę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d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 xml:space="preserve">ą 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przechowywane przez okres niezb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ę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 xml:space="preserve">dny do realizacji imprezy 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VIII Miko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>ł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ajkowego Turnieju Tenisa Sto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>ł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 xml:space="preserve">owego, 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a po tym czasie przez okres oraz w zakresie wymaganym przez przepisy powszechnie obowi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ą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zuj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ą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cego prawa.</w:t>
      </w:r>
    </w:p>
    <w:p>
      <w:pPr>
        <w:pStyle w:val="Normal0"/>
        <w:numPr>
          <w:ilvl w:val="0"/>
          <w:numId w:val="35"/>
        </w:numPr>
        <w:bidi w:val="0"/>
        <w:spacing w:after="158"/>
        <w:ind w:right="0"/>
        <w:jc w:val="both"/>
        <w:rPr>
          <w:rFonts w:ascii="Calibri" w:hAnsi="Calibri"/>
          <w:sz w:val="20"/>
          <w:szCs w:val="20"/>
          <w:rtl w:val="0"/>
          <w:lang w:val="en-US"/>
        </w:rPr>
      </w:pP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W zwi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ą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zku z przetwarzaniem danych osobowych uczestnikom przys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ł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uguj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 xml:space="preserve">ą 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uprawnienia do dost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ę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pu do tre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ś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 xml:space="preserve">ci danych osobowych, ich sprostowania oraz 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żą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dania usuni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ę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cia lub ograniczenia przetwarzania danych osobowych w przypadku, gdy s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 xml:space="preserve">ą 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one nieprawid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ł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owe lub niekompletne.</w:t>
      </w:r>
    </w:p>
    <w:p>
      <w:pPr>
        <w:pStyle w:val="Normal0"/>
        <w:numPr>
          <w:ilvl w:val="0"/>
          <w:numId w:val="35"/>
        </w:numPr>
        <w:bidi w:val="0"/>
        <w:spacing w:after="158"/>
        <w:ind w:right="0"/>
        <w:jc w:val="both"/>
        <w:rPr>
          <w:rFonts w:ascii="Calibri" w:hAnsi="Calibri"/>
          <w:sz w:val="20"/>
          <w:szCs w:val="20"/>
          <w:rtl w:val="0"/>
          <w:lang w:val="en-US"/>
        </w:rPr>
      </w:pP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W przypadku, gdy przetwarzanie danych osobowych odbywa si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 xml:space="preserve">ę 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 xml:space="preserve">jako 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prawnie uzasadniony interes administratora (art. 6 ust. 1 lit. f RODO),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, uczestnikom przys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ł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uguje prawo do wniesienia sprzeciwu wobec przetwarzania danych.</w:t>
      </w:r>
    </w:p>
    <w:p>
      <w:pPr>
        <w:pStyle w:val="Normal0"/>
        <w:numPr>
          <w:ilvl w:val="0"/>
          <w:numId w:val="35"/>
        </w:numPr>
        <w:bidi w:val="0"/>
        <w:spacing w:after="158"/>
        <w:ind w:right="0"/>
        <w:jc w:val="both"/>
        <w:rPr>
          <w:rFonts w:ascii="Calibri" w:hAnsi="Calibri"/>
          <w:sz w:val="20"/>
          <w:szCs w:val="20"/>
          <w:rtl w:val="0"/>
          <w:lang w:val="en-US"/>
        </w:rPr>
      </w:pP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W przypadku, gdy przetwarzanie danych osobowych odbywa si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 xml:space="preserve">ę 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na podstawie zgody, uczestnikom przys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ł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uguje prawo do jej cofni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ę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cia w dowolnym momencie, bez wp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ł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ywu na zgodno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 xml:space="preserve">ść 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z prawem przetwarzania, kt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ó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rego dokonano na podstawie zgody przed jej cofni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ę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ciem.</w:t>
      </w:r>
    </w:p>
    <w:p>
      <w:pPr>
        <w:pStyle w:val="Normal0"/>
        <w:numPr>
          <w:ilvl w:val="0"/>
          <w:numId w:val="35"/>
        </w:numPr>
        <w:bidi w:val="0"/>
        <w:spacing w:after="158"/>
        <w:ind w:right="0"/>
        <w:jc w:val="both"/>
        <w:rPr>
          <w:rFonts w:ascii="Calibri" w:hAnsi="Calibri"/>
          <w:sz w:val="20"/>
          <w:szCs w:val="20"/>
          <w:rtl w:val="0"/>
          <w:lang w:val="en-US"/>
        </w:rPr>
      </w:pP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W przypadku powzi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ę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 xml:space="preserve">cia informacji o niezgodnym z prawem przetwarzaniu danych osobowych przez </w:t>
      </w:r>
      <w:r>
        <w:rPr>
          <w:rStyle w:val="Brak A"/>
          <w:rFonts w:ascii="Calibri" w:hAnsi="Calibri"/>
          <w:sz w:val="20"/>
          <w:szCs w:val="20"/>
          <w:rtl w:val="0"/>
        </w:rPr>
        <w:t>Ry</w:t>
      </w:r>
      <w:r>
        <w:rPr>
          <w:rStyle w:val="Brak A"/>
          <w:rFonts w:ascii="Calibri" w:hAnsi="Calibri" w:hint="default"/>
          <w:sz w:val="20"/>
          <w:szCs w:val="20"/>
          <w:rtl w:val="0"/>
        </w:rPr>
        <w:t xml:space="preserve">ś </w:t>
      </w:r>
      <w:r>
        <w:rPr>
          <w:rStyle w:val="Brak A"/>
          <w:rFonts w:ascii="Calibri" w:hAnsi="Calibri"/>
          <w:sz w:val="20"/>
          <w:szCs w:val="20"/>
          <w:rtl w:val="0"/>
        </w:rPr>
        <w:t>Izabelin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, uczestnikom przys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ł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 xml:space="preserve">uguje prawo wniesienia skargi do organu nadzorczego 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 xml:space="preserve">– 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Prezesa Urz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ę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du Ochrony Danych Osobowych (ul. Stawki 2, 00-193 Warszawa).</w:t>
      </w:r>
    </w:p>
    <w:p>
      <w:pPr>
        <w:pStyle w:val="Normal0"/>
        <w:numPr>
          <w:ilvl w:val="0"/>
          <w:numId w:val="35"/>
        </w:numPr>
        <w:bidi w:val="0"/>
        <w:spacing w:after="158"/>
        <w:ind w:right="0"/>
        <w:jc w:val="both"/>
        <w:rPr>
          <w:rFonts w:ascii="Calibri" w:hAnsi="Calibri"/>
          <w:sz w:val="20"/>
          <w:szCs w:val="20"/>
          <w:rtl w:val="0"/>
          <w:lang w:val="en-US"/>
        </w:rPr>
      </w:pP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Podanie przez uczestnika danych osobowych jest dobrowolne, jednak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ż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e:</w:t>
      </w:r>
    </w:p>
    <w:p>
      <w:pPr>
        <w:pStyle w:val="Normal0"/>
        <w:numPr>
          <w:ilvl w:val="0"/>
          <w:numId w:val="38"/>
        </w:numPr>
        <w:bidi w:val="0"/>
        <w:spacing w:after="158"/>
        <w:ind w:right="0"/>
        <w:jc w:val="both"/>
        <w:rPr>
          <w:rFonts w:ascii="Calibri" w:hAnsi="Calibri"/>
          <w:sz w:val="20"/>
          <w:szCs w:val="20"/>
          <w:rtl w:val="0"/>
          <w:lang w:val="en-US"/>
        </w:rPr>
      </w:pP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odmowa podania imienia, nazwiska, roku urodzenia i miejsca zamieszkania uniemo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>ż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>liwi rejestracj</w:t>
      </w:r>
      <w:r>
        <w:rPr>
          <w:rStyle w:val="Brak"/>
          <w:rFonts w:ascii="Calibri" w:hAnsi="Calibri" w:hint="default"/>
          <w:sz w:val="20"/>
          <w:szCs w:val="20"/>
          <w:shd w:val="clear" w:color="auto" w:fill="feffff"/>
          <w:rtl w:val="0"/>
          <w:lang w:val="en-US"/>
        </w:rPr>
        <w:t xml:space="preserve">ę </w:t>
      </w:r>
      <w:r>
        <w:rPr>
          <w:rStyle w:val="Brak"/>
          <w:rFonts w:ascii="Calibri" w:hAnsi="Calibri"/>
          <w:sz w:val="20"/>
          <w:szCs w:val="20"/>
          <w:shd w:val="clear" w:color="auto" w:fill="feffff"/>
          <w:rtl w:val="0"/>
          <w:lang w:val="en-US"/>
        </w:rPr>
        <w:t xml:space="preserve">i uczestnictwo w 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VII Miko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>ł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ajkowym Turnieju Tenisa Sto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>ł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owego,</w:t>
      </w:r>
    </w:p>
    <w:p>
      <w:pPr>
        <w:pStyle w:val="Normal0"/>
        <w:numPr>
          <w:ilvl w:val="0"/>
          <w:numId w:val="38"/>
        </w:numPr>
        <w:bidi w:val="0"/>
        <w:spacing w:after="158"/>
        <w:ind w:right="0"/>
        <w:jc w:val="both"/>
        <w:rPr>
          <w:rFonts w:ascii="Calibri" w:hAnsi="Calibri"/>
          <w:sz w:val="20"/>
          <w:szCs w:val="20"/>
          <w:rtl w:val="0"/>
          <w:lang w:val="en-US"/>
        </w:rPr>
      </w:pPr>
      <w:r>
        <w:rPr>
          <w:rStyle w:val="Brak A"/>
          <w:rFonts w:ascii="Calibri" w:hAnsi="Calibri"/>
          <w:sz w:val="20"/>
          <w:szCs w:val="20"/>
          <w:rtl w:val="0"/>
          <w:lang w:val="en-US"/>
        </w:rPr>
        <w:t>odmowa wyra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>ż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enia zgody na wykorzystanie wizerunku uniemo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>ż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liwi jego publikacj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 xml:space="preserve">ę 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w ww. polach eksploatacji,</w:t>
      </w:r>
    </w:p>
    <w:p>
      <w:pPr>
        <w:pStyle w:val="Normal0"/>
        <w:numPr>
          <w:ilvl w:val="0"/>
          <w:numId w:val="38"/>
        </w:numPr>
        <w:bidi w:val="0"/>
        <w:spacing w:after="158"/>
        <w:ind w:right="0"/>
        <w:jc w:val="both"/>
        <w:rPr>
          <w:rFonts w:ascii="Calibri" w:hAnsi="Calibri"/>
          <w:sz w:val="20"/>
          <w:szCs w:val="20"/>
          <w:rtl w:val="0"/>
          <w:lang w:val="en-US"/>
        </w:rPr>
      </w:pPr>
      <w:r>
        <w:rPr>
          <w:rStyle w:val="Brak A"/>
          <w:rFonts w:ascii="Calibri" w:hAnsi="Calibri"/>
          <w:sz w:val="20"/>
          <w:szCs w:val="20"/>
          <w:rtl w:val="0"/>
          <w:lang w:val="en-US"/>
        </w:rPr>
        <w:t>odmowa wyra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>ż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enia zgody na przetwarzanie danych w zakresie adresu e-mail/numeru telefonu uniemo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>ż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liwi otrzymywanie informacji o organizowanych przez Administratora wydarzeniach.</w:t>
      </w:r>
    </w:p>
    <w:p>
      <w:pPr>
        <w:pStyle w:val="Normal0"/>
        <w:numPr>
          <w:ilvl w:val="0"/>
          <w:numId w:val="39"/>
        </w:numPr>
        <w:bidi w:val="0"/>
        <w:spacing w:after="158"/>
        <w:ind w:right="0"/>
        <w:jc w:val="both"/>
        <w:rPr>
          <w:rFonts w:ascii="Calibri" w:hAnsi="Calibri"/>
          <w:sz w:val="20"/>
          <w:szCs w:val="20"/>
          <w:rtl w:val="0"/>
          <w:lang w:val="en-US"/>
        </w:rPr>
      </w:pPr>
      <w:r>
        <w:rPr>
          <w:rStyle w:val="Brak A"/>
          <w:rFonts w:ascii="Calibri" w:hAnsi="Calibri"/>
          <w:sz w:val="20"/>
          <w:szCs w:val="20"/>
          <w:rtl w:val="0"/>
          <w:lang w:val="en-US"/>
        </w:rPr>
        <w:t>W zwi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>ą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 xml:space="preserve">zku z tym, 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>ż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e zdj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>ę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cia i nagrania z Turnieju mog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 xml:space="preserve">ą 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by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 xml:space="preserve">ć 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zamieszczane na fanpage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>’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ach Klubu LKS Ry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 xml:space="preserve">ś 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Laski, znajduj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>ą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cych si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 xml:space="preserve">ę 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w portalach spo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>ł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eczno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>ś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 xml:space="preserve">ciowych Facebook i YouTube, informujemy, 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>ż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e, serwery Meta Platforms Ireland Limited i Google Ireland mog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 xml:space="preserve">ą 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znajdowa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 xml:space="preserve">ć 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si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 xml:space="preserve">ę 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w Stanach Zjednoczonych. Szczeg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>ół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owe informacje na temat przetwarzania danych ww. podmioty dost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>ę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pne s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 xml:space="preserve">ą 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 xml:space="preserve">na stronach: </w:t>
      </w:r>
      <w:r>
        <w:rPr>
          <w:rStyle w:val="Hyperlink.1"/>
          <w:rFonts w:ascii="Calibri" w:cs="Calibri" w:hAnsi="Calibri" w:eastAsia="Calibri"/>
          <w:sz w:val="20"/>
          <w:szCs w:val="20"/>
        </w:rPr>
        <w:fldChar w:fldCharType="begin" w:fldLock="0"/>
      </w:r>
      <w:r>
        <w:rPr>
          <w:rStyle w:val="Hyperlink.1"/>
          <w:rFonts w:ascii="Calibri" w:cs="Calibri" w:hAnsi="Calibri" w:eastAsia="Calibri"/>
          <w:sz w:val="20"/>
          <w:szCs w:val="20"/>
        </w:rPr>
        <w:instrText xml:space="preserve"> HYPERLINK "https://www.facebook.com/privacy/explanation"</w:instrText>
      </w:r>
      <w:r>
        <w:rPr>
          <w:rStyle w:val="Hyperlink.1"/>
          <w:rFonts w:ascii="Calibri" w:cs="Calibri" w:hAnsi="Calibri" w:eastAsia="Calibri"/>
          <w:sz w:val="20"/>
          <w:szCs w:val="20"/>
        </w:rPr>
        <w:fldChar w:fldCharType="separate" w:fldLock="0"/>
      </w:r>
      <w:r>
        <w:rPr>
          <w:rStyle w:val="Hyperlink.1"/>
          <w:rFonts w:ascii="Calibri" w:hAnsi="Calibri"/>
          <w:sz w:val="20"/>
          <w:szCs w:val="20"/>
          <w:rtl w:val="0"/>
          <w:lang w:val="en-US"/>
        </w:rPr>
        <w:t>https://www.facebook.com/privacy/explanation</w:t>
      </w:r>
      <w:r>
        <w:rPr>
          <w:rFonts w:ascii="Calibri" w:cs="Calibri" w:hAnsi="Calibri" w:eastAsia="Calibri"/>
          <w:sz w:val="20"/>
          <w:szCs w:val="20"/>
        </w:rPr>
        <w:fldChar w:fldCharType="end" w:fldLock="0"/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 xml:space="preserve"> i </w:t>
      </w:r>
      <w:r>
        <w:rPr>
          <w:rStyle w:val="Brak A"/>
          <w:rFonts w:ascii="Calibri" w:cs="Calibri" w:hAnsi="Calibri" w:eastAsia="Calibri"/>
          <w:sz w:val="20"/>
          <w:szCs w:val="20"/>
        </w:rPr>
        <w:fldChar w:fldCharType="begin" w:fldLock="0"/>
      </w:r>
      <w:r>
        <w:rPr>
          <w:rStyle w:val="Brak A"/>
          <w:rFonts w:ascii="Calibri" w:cs="Calibri" w:hAnsi="Calibri" w:eastAsia="Calibri"/>
          <w:sz w:val="20"/>
          <w:szCs w:val="20"/>
        </w:rPr>
        <w:instrText xml:space="preserve"> HYPERLINK "https://www.youtube.com/intl/ALL_pl/howyoutubeworks/our-commitments/protecting-user-data/"</w:instrText>
      </w:r>
      <w:r>
        <w:rPr>
          <w:rStyle w:val="Brak A"/>
          <w:rFonts w:ascii="Calibri" w:cs="Calibri" w:hAnsi="Calibri" w:eastAsia="Calibri"/>
          <w:sz w:val="20"/>
          <w:szCs w:val="20"/>
        </w:rPr>
        <w:fldChar w:fldCharType="separate" w:fldLock="0"/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https://www.youtube.com/intl/ALL_pl/howyoutubeworks/our-commitments/protecting-user-data/</w:t>
      </w:r>
      <w:r>
        <w:rPr>
          <w:rFonts w:ascii="Calibri" w:cs="Calibri" w:hAnsi="Calibri" w:eastAsia="Calibri"/>
          <w:sz w:val="20"/>
          <w:szCs w:val="20"/>
        </w:rPr>
        <w:fldChar w:fldCharType="end" w:fldLock="0"/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 xml:space="preserve">. </w:t>
      </w:r>
    </w:p>
    <w:p>
      <w:pPr>
        <w:pStyle w:val="Normal0"/>
        <w:numPr>
          <w:ilvl w:val="0"/>
          <w:numId w:val="35"/>
        </w:numPr>
        <w:bidi w:val="0"/>
        <w:spacing w:after="158"/>
        <w:ind w:right="0"/>
        <w:jc w:val="both"/>
        <w:rPr>
          <w:rFonts w:ascii="Calibri" w:hAnsi="Calibri"/>
          <w:sz w:val="20"/>
          <w:szCs w:val="20"/>
          <w:rtl w:val="0"/>
          <w:lang w:val="en-US"/>
        </w:rPr>
      </w:pPr>
      <w:r>
        <w:rPr>
          <w:rStyle w:val="Brak A"/>
          <w:rFonts w:ascii="Calibri" w:hAnsi="Calibri"/>
          <w:sz w:val="20"/>
          <w:szCs w:val="20"/>
          <w:rtl w:val="0"/>
          <w:lang w:val="en-US"/>
        </w:rPr>
        <w:t>Dane osobowe nie b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>ę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d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 xml:space="preserve">ą 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podlega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>ł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 xml:space="preserve">y zautomatyzowanemu podejmowaniu decyzji, w tym profilowaniu.               </w:t>
      </w:r>
    </w:p>
    <w:p>
      <w:pPr>
        <w:pStyle w:val="Normal0"/>
        <w:numPr>
          <w:ilvl w:val="0"/>
          <w:numId w:val="35"/>
        </w:numPr>
        <w:bidi w:val="0"/>
        <w:spacing w:after="158"/>
        <w:ind w:right="0"/>
        <w:jc w:val="both"/>
        <w:rPr>
          <w:rFonts w:ascii="Calibri" w:hAnsi="Calibri"/>
          <w:sz w:val="20"/>
          <w:szCs w:val="20"/>
          <w:rtl w:val="0"/>
          <w:lang w:val="en-US"/>
        </w:rPr>
      </w:pPr>
      <w:r>
        <w:rPr>
          <w:rStyle w:val="Brak A"/>
          <w:rFonts w:ascii="Calibri" w:hAnsi="Calibri"/>
          <w:sz w:val="20"/>
          <w:szCs w:val="20"/>
          <w:rtl w:val="0"/>
          <w:lang w:val="en-US"/>
        </w:rPr>
        <w:t>Administrator pozyskuje dane osobowe bezpo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>ś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rednio od uczestnik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>ó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w, a w przypadku uczestnik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>ó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w niepe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>ł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noletnich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 xml:space="preserve">– 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od ich rodzic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>ó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>w/opiekun</w:t>
      </w:r>
      <w:r>
        <w:rPr>
          <w:rStyle w:val="Brak A"/>
          <w:rFonts w:ascii="Calibri" w:hAnsi="Calibri" w:hint="default"/>
          <w:sz w:val="20"/>
          <w:szCs w:val="20"/>
          <w:rtl w:val="0"/>
          <w:lang w:val="en-US"/>
        </w:rPr>
        <w:t>ó</w:t>
      </w:r>
      <w:r>
        <w:rPr>
          <w:rStyle w:val="Brak A"/>
          <w:rFonts w:ascii="Calibri" w:hAnsi="Calibri"/>
          <w:sz w:val="20"/>
          <w:szCs w:val="20"/>
          <w:rtl w:val="0"/>
          <w:lang w:val="en-US"/>
        </w:rPr>
        <w:t xml:space="preserve">w prawnych.                                                    </w:t>
      </w:r>
    </w:p>
    <w:p>
      <w:pPr>
        <w:pStyle w:val="Treść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spacing w:line="240" w:lineRule="auto"/>
        <w:jc w:val="both"/>
        <w:rPr>
          <w:rStyle w:val="Brak"/>
          <w:b w:val="1"/>
          <w:bCs w:val="1"/>
        </w:rPr>
      </w:pPr>
    </w:p>
    <w:p>
      <w:pPr>
        <w:pStyle w:val="Treść A"/>
        <w:numPr>
          <w:ilvl w:val="0"/>
          <w:numId w:val="42"/>
        </w:numPr>
        <w:bidi w:val="0"/>
        <w:spacing w:line="240" w:lineRule="auto"/>
        <w:ind w:right="0"/>
        <w:jc w:val="both"/>
        <w:rPr>
          <w:b w:val="1"/>
          <w:bCs w:val="1"/>
          <w:rtl w:val="0"/>
          <w:lang w:val="en-US"/>
        </w:rPr>
      </w:pPr>
      <w:r>
        <w:rPr>
          <w:rStyle w:val="Brak"/>
          <w:b w:val="1"/>
          <w:bCs w:val="1"/>
          <w:rtl w:val="0"/>
          <w:lang w:val="en-US"/>
        </w:rPr>
        <w:t>POSTANOWIENIA KO</w:t>
      </w:r>
      <w:r>
        <w:rPr>
          <w:rStyle w:val="Brak A"/>
          <w:b w:val="1"/>
          <w:bCs w:val="1"/>
          <w:rtl w:val="0"/>
        </w:rPr>
        <w:t>Ń</w:t>
      </w:r>
      <w:r>
        <w:rPr>
          <w:rStyle w:val="Brak"/>
          <w:b w:val="1"/>
          <w:bCs w:val="1"/>
          <w:rtl w:val="0"/>
          <w:lang w:val="de-DE"/>
        </w:rPr>
        <w:t>COWE</w:t>
      </w:r>
    </w:p>
    <w:p>
      <w:pPr>
        <w:pStyle w:val="List Paragraph"/>
        <w:numPr>
          <w:ilvl w:val="0"/>
          <w:numId w:val="44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Brak A"/>
          <w:rtl w:val="0"/>
        </w:rPr>
        <w:t>Turniej ma charakter sportowo-rekreacyjny.</w:t>
      </w:r>
    </w:p>
    <w:p>
      <w:pPr>
        <w:pStyle w:val="List Paragraph"/>
        <w:numPr>
          <w:ilvl w:val="0"/>
          <w:numId w:val="44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Brak A"/>
          <w:rtl w:val="0"/>
        </w:rPr>
        <w:t>Ka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dy uczestnik jest zobowi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zany do zapoznania si</w:t>
      </w:r>
      <w:r>
        <w:rPr>
          <w:rStyle w:val="Brak A"/>
          <w:rtl w:val="0"/>
        </w:rPr>
        <w:t xml:space="preserve">ę </w:t>
      </w:r>
      <w:r>
        <w:rPr>
          <w:rStyle w:val="Brak A"/>
          <w:rtl w:val="0"/>
        </w:rPr>
        <w:t>i przestrzegania niniejszego regulaminu.</w:t>
      </w:r>
    </w:p>
    <w:p>
      <w:pPr>
        <w:pStyle w:val="List Paragraph"/>
        <w:numPr>
          <w:ilvl w:val="0"/>
          <w:numId w:val="44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Brak A"/>
          <w:rtl w:val="0"/>
        </w:rPr>
        <w:t>Organizator zapewnia obs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ug</w:t>
      </w:r>
      <w:r>
        <w:rPr>
          <w:rStyle w:val="Brak A"/>
          <w:rtl w:val="0"/>
        </w:rPr>
        <w:t xml:space="preserve">ę </w:t>
      </w:r>
      <w:r>
        <w:rPr>
          <w:rStyle w:val="Brak A"/>
          <w:rtl w:val="0"/>
        </w:rPr>
        <w:t>medyczn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na czas trwania imprezy.</w:t>
      </w:r>
      <w:r>
        <w:rPr>
          <w:rStyle w:val="Brak A"/>
          <w:rtl w:val="0"/>
        </w:rPr>
        <w:t> </w:t>
      </w:r>
    </w:p>
    <w:p>
      <w:pPr>
        <w:pStyle w:val="List Paragraph"/>
        <w:numPr>
          <w:ilvl w:val="0"/>
          <w:numId w:val="44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Brak A"/>
          <w:rtl w:val="0"/>
        </w:rPr>
        <w:t>Wszyscy uczestnicy bior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udzia</w:t>
      </w:r>
      <w:r>
        <w:rPr>
          <w:rStyle w:val="Brak A"/>
          <w:rtl w:val="0"/>
        </w:rPr>
        <w:t xml:space="preserve">ł </w:t>
      </w:r>
      <w:r>
        <w:rPr>
          <w:rStyle w:val="Brak A"/>
          <w:rtl w:val="0"/>
        </w:rPr>
        <w:t>w turnieju na w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asn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odpowiedzialno</w:t>
      </w:r>
      <w:r>
        <w:rPr>
          <w:rStyle w:val="Brak A"/>
          <w:rtl w:val="0"/>
        </w:rPr>
        <w:t>ść</w:t>
      </w:r>
      <w:r>
        <w:rPr>
          <w:rStyle w:val="Brak A"/>
          <w:rtl w:val="0"/>
        </w:rPr>
        <w:t>.</w:t>
      </w:r>
    </w:p>
    <w:p>
      <w:pPr>
        <w:pStyle w:val="List Paragraph"/>
        <w:widowControl w:val="0"/>
        <w:numPr>
          <w:ilvl w:val="0"/>
          <w:numId w:val="44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Brak A"/>
          <w:rtl w:val="0"/>
        </w:rPr>
        <w:t>Dokonuj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c zg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 xml:space="preserve">oszenia uczestnik potwierdza, 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e stan jego zdrowia umo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liwia mu udzia</w:t>
      </w:r>
      <w:r>
        <w:rPr>
          <w:rStyle w:val="Brak A"/>
          <w:rtl w:val="0"/>
        </w:rPr>
        <w:t xml:space="preserve">ł </w:t>
      </w:r>
      <w:r>
        <w:rPr>
          <w:rStyle w:val="Brak A"/>
          <w:rtl w:val="0"/>
        </w:rPr>
        <w:t>w turnieju  i nie ma przeciwwskaza</w:t>
      </w:r>
      <w:r>
        <w:rPr>
          <w:rStyle w:val="Brak A"/>
          <w:rtl w:val="0"/>
        </w:rPr>
        <w:t xml:space="preserve">ń </w:t>
      </w:r>
      <w:r>
        <w:rPr>
          <w:rStyle w:val="Brak A"/>
          <w:rtl w:val="0"/>
        </w:rPr>
        <w:t>zdrowotnych do wzi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cia udzia</w:t>
      </w:r>
      <w:r>
        <w:rPr>
          <w:rStyle w:val="Brak A"/>
          <w:rtl w:val="0"/>
        </w:rPr>
        <w:t>ł</w:t>
      </w:r>
      <w:r>
        <w:rPr>
          <w:rStyle w:val="Brak A"/>
          <w:rtl w:val="0"/>
        </w:rPr>
        <w:t>u w turnieju.</w:t>
      </w:r>
    </w:p>
    <w:p>
      <w:pPr>
        <w:pStyle w:val="List Paragraph"/>
        <w:numPr>
          <w:ilvl w:val="0"/>
          <w:numId w:val="44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Brak A"/>
          <w:rtl w:val="0"/>
        </w:rPr>
        <w:t>Za rzeczy zgubione podczas imprezy Organizator nie odpowiada.</w:t>
      </w:r>
    </w:p>
    <w:p>
      <w:pPr>
        <w:pStyle w:val="List Paragraph"/>
        <w:numPr>
          <w:ilvl w:val="0"/>
          <w:numId w:val="44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Brak A"/>
          <w:rtl w:val="0"/>
        </w:rPr>
        <w:t>Organizator oraz Patroni zastrzegaj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sobie prawo do wykorzystywania w celach promocyjnych i informacyjnych - zdj</w:t>
      </w:r>
      <w:r>
        <w:rPr>
          <w:rStyle w:val="Brak A"/>
          <w:rtl w:val="0"/>
        </w:rPr>
        <w:t xml:space="preserve">ęć </w:t>
      </w:r>
      <w:r>
        <w:rPr>
          <w:rStyle w:val="Brak A"/>
          <w:rtl w:val="0"/>
        </w:rPr>
        <w:t>i wizerunk</w:t>
      </w:r>
      <w:r>
        <w:rPr>
          <w:rStyle w:val="Brak"/>
          <w:rtl w:val="0"/>
          <w:lang w:val="es-ES_tradnl"/>
        </w:rPr>
        <w:t>ó</w:t>
      </w:r>
      <w:r>
        <w:rPr>
          <w:rStyle w:val="Brak A"/>
          <w:rtl w:val="0"/>
        </w:rPr>
        <w:t>w uczestnik</w:t>
      </w:r>
      <w:r>
        <w:rPr>
          <w:rStyle w:val="Brak"/>
          <w:rtl w:val="0"/>
          <w:lang w:val="es-ES_tradnl"/>
        </w:rPr>
        <w:t>ó</w:t>
      </w:r>
      <w:r>
        <w:rPr>
          <w:rStyle w:val="Brak A"/>
          <w:rtl w:val="0"/>
        </w:rPr>
        <w:t>w turnieju, materia</w:t>
      </w:r>
      <w:r>
        <w:rPr>
          <w:rStyle w:val="Brak A"/>
          <w:rtl w:val="0"/>
        </w:rPr>
        <w:t>łó</w:t>
      </w:r>
      <w:r>
        <w:rPr>
          <w:rStyle w:val="Brak A"/>
          <w:rtl w:val="0"/>
        </w:rPr>
        <w:t>w filmowych, wywiad</w:t>
      </w:r>
      <w:r>
        <w:rPr>
          <w:rStyle w:val="Brak"/>
          <w:rtl w:val="0"/>
          <w:lang w:val="es-ES_tradnl"/>
        </w:rPr>
        <w:t>ó</w:t>
      </w:r>
      <w:r>
        <w:rPr>
          <w:rStyle w:val="Brak A"/>
          <w:rtl w:val="0"/>
        </w:rPr>
        <w:t>w przedstawiaj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cych uczestnik</w:t>
      </w:r>
      <w:r>
        <w:rPr>
          <w:rStyle w:val="Brak"/>
          <w:rtl w:val="0"/>
          <w:lang w:val="es-ES_tradnl"/>
        </w:rPr>
        <w:t>ó</w:t>
      </w:r>
      <w:r>
        <w:rPr>
          <w:rStyle w:val="Brak A"/>
          <w:rtl w:val="0"/>
        </w:rPr>
        <w:t>w.</w:t>
      </w:r>
      <w:r>
        <w:rPr>
          <w:rStyle w:val="Brak A"/>
          <w:rtl w:val="0"/>
        </w:rPr>
        <w:t xml:space="preserve">  </w:t>
      </w:r>
      <w:r>
        <w:rPr>
          <w:rStyle w:val="Brak A"/>
          <w:rtl w:val="0"/>
        </w:rPr>
        <w:t>Uczestnicy wyra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aj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>zgod</w:t>
      </w:r>
      <w:r>
        <w:rPr>
          <w:rStyle w:val="Brak A"/>
          <w:rtl w:val="0"/>
        </w:rPr>
        <w:t xml:space="preserve">ę </w:t>
      </w:r>
      <w:r>
        <w:rPr>
          <w:rStyle w:val="Brak A"/>
          <w:rtl w:val="0"/>
        </w:rPr>
        <w:t>na u</w:t>
      </w:r>
      <w:r>
        <w:rPr>
          <w:rStyle w:val="Brak A"/>
          <w:rtl w:val="0"/>
        </w:rPr>
        <w:t>ż</w:t>
      </w:r>
      <w:r>
        <w:rPr>
          <w:rStyle w:val="Brak A"/>
          <w:rtl w:val="0"/>
        </w:rPr>
        <w:t>ycie i publikacj</w:t>
      </w:r>
      <w:r>
        <w:rPr>
          <w:rStyle w:val="Brak A"/>
          <w:rtl w:val="0"/>
        </w:rPr>
        <w:t xml:space="preserve">ę </w:t>
      </w:r>
      <w:r>
        <w:rPr>
          <w:rStyle w:val="Brak A"/>
          <w:rtl w:val="0"/>
        </w:rPr>
        <w:t>ich wizerunk</w:t>
      </w:r>
      <w:r>
        <w:rPr>
          <w:rStyle w:val="Brak"/>
          <w:rtl w:val="0"/>
          <w:lang w:val="es-ES_tradnl"/>
        </w:rPr>
        <w:t>ó</w:t>
      </w:r>
      <w:r>
        <w:rPr>
          <w:rStyle w:val="Brak A"/>
          <w:rtl w:val="0"/>
        </w:rPr>
        <w:t>w przez Organizatora i Partner</w:t>
      </w:r>
      <w:r>
        <w:rPr>
          <w:rStyle w:val="Brak"/>
          <w:rtl w:val="0"/>
          <w:lang w:val="es-ES_tradnl"/>
        </w:rPr>
        <w:t>ó</w:t>
      </w:r>
      <w:r>
        <w:rPr>
          <w:rStyle w:val="Brak A"/>
          <w:rtl w:val="0"/>
        </w:rPr>
        <w:t>w.</w:t>
      </w:r>
    </w:p>
    <w:p>
      <w:pPr>
        <w:pStyle w:val="List Paragraph"/>
        <w:numPr>
          <w:ilvl w:val="0"/>
          <w:numId w:val="44"/>
        </w:numPr>
        <w:bidi w:val="0"/>
        <w:spacing w:line="240" w:lineRule="auto"/>
        <w:ind w:right="0"/>
        <w:jc w:val="both"/>
        <w:rPr>
          <w:rtl w:val="0"/>
        </w:rPr>
      </w:pPr>
      <w:r>
        <w:rPr>
          <w:rStyle w:val="Brak A"/>
          <w:rtl w:val="0"/>
        </w:rPr>
        <w:t>Wszelkie informacje dotycz</w:t>
      </w:r>
      <w:r>
        <w:rPr>
          <w:rStyle w:val="Brak A"/>
          <w:rtl w:val="0"/>
        </w:rPr>
        <w:t>ą</w:t>
      </w:r>
      <w:r>
        <w:rPr>
          <w:rStyle w:val="Brak A"/>
          <w:rtl w:val="0"/>
        </w:rPr>
        <w:t>ce turnieju b</w:t>
      </w:r>
      <w:r>
        <w:rPr>
          <w:rStyle w:val="Brak A"/>
          <w:rtl w:val="0"/>
        </w:rPr>
        <w:t>ę</w:t>
      </w:r>
      <w:r>
        <w:rPr>
          <w:rStyle w:val="Brak A"/>
          <w:rtl w:val="0"/>
        </w:rPr>
        <w:t>d</w:t>
      </w:r>
      <w:r>
        <w:rPr>
          <w:rStyle w:val="Brak A"/>
          <w:rtl w:val="0"/>
        </w:rPr>
        <w:t xml:space="preserve">ą </w:t>
      </w:r>
      <w:r>
        <w:rPr>
          <w:rStyle w:val="Brak A"/>
          <w:rtl w:val="0"/>
        </w:rPr>
        <w:t xml:space="preserve">zamieszczane na stronie link: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"https://rys.izabelin.pl/"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Ry</w:t>
      </w:r>
      <w:r>
        <w:rPr>
          <w:rStyle w:val="Hyperlink.0"/>
          <w:rtl w:val="0"/>
        </w:rPr>
        <w:t xml:space="preserve">ś </w:t>
      </w:r>
      <w:r>
        <w:rPr>
          <w:rStyle w:val="Hyperlink.0"/>
          <w:rtl w:val="0"/>
        </w:rPr>
        <w:t xml:space="preserve">Izabelin </w:t>
      </w:r>
      <w:r>
        <w:rPr>
          <w:rStyle w:val="Hyperlink.0"/>
          <w:rtl w:val="0"/>
        </w:rPr>
        <w:t xml:space="preserve">– </w:t>
      </w:r>
      <w:r>
        <w:rPr>
          <w:rStyle w:val="Hyperlink.0"/>
          <w:rtl w:val="0"/>
        </w:rPr>
        <w:t>Sport w Gminie Izabelin</w:t>
      </w:r>
      <w:r>
        <w:rPr/>
        <w:fldChar w:fldCharType="end" w:fldLock="0"/>
      </w:r>
      <w:r>
        <w:rPr>
          <w:rStyle w:val="Brak A"/>
          <w:rtl w:val="0"/>
        </w:rPr>
        <w:t xml:space="preserve"> oraz w social mediach Ry</w:t>
      </w:r>
      <w:r>
        <w:rPr>
          <w:rStyle w:val="Brak A"/>
          <w:rtl w:val="0"/>
        </w:rPr>
        <w:t xml:space="preserve">ś </w:t>
      </w:r>
      <w:r>
        <w:rPr>
          <w:rStyle w:val="Brak A"/>
          <w:rtl w:val="0"/>
        </w:rPr>
        <w:t>Izabelin Sp. z o.o.</w:t>
      </w:r>
    </w:p>
    <w:p>
      <w:pPr>
        <w:pStyle w:val="List Paragraph"/>
        <w:numPr>
          <w:ilvl w:val="0"/>
          <w:numId w:val="44"/>
        </w:numPr>
        <w:bidi w:val="0"/>
        <w:spacing w:line="240" w:lineRule="auto"/>
        <w:ind w:right="0"/>
        <w:jc w:val="left"/>
        <w:rPr>
          <w:rtl w:val="0"/>
        </w:rPr>
      </w:pPr>
      <w:r>
        <w:rPr>
          <w:rStyle w:val="Brak A"/>
          <w:rtl w:val="0"/>
        </w:rPr>
        <w:t>Organizator zastrzega sobie prawo do wprowadzenia zmian w Regulaminie.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1.0"/>
  </w:abstractNum>
  <w:abstractNum w:abstractNumId="3">
    <w:multiLevelType w:val="hybridMultilevel"/>
    <w:styleLink w:val="Zaimportowany styl 1.0"/>
    <w:lvl w:ilvl="0">
      <w:start w:val="1"/>
      <w:numFmt w:val="bullet"/>
      <w:suff w:val="tab"/>
      <w:lvlText w:val="-"/>
      <w:lvlJc w:val="left"/>
      <w:pPr>
        <w:ind w:left="180" w:hanging="1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2"/>
  </w:abstractNum>
  <w:abstractNum w:abstractNumId="5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3"/>
  </w:abstractNum>
  <w:abstractNum w:abstractNumId="7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4"/>
  </w:abstractNum>
  <w:abstractNum w:abstractNumId="9">
    <w:multiLevelType w:val="hybridMultilevel"/>
    <w:styleLink w:val="Zaimportowany styl 4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5"/>
  </w:abstractNum>
  <w:abstractNum w:abstractNumId="11">
    <w:multiLevelType w:val="hybridMultilevel"/>
    <w:styleLink w:val="Zaimportowany styl 5"/>
    <w:lvl w:ilvl="0">
      <w:start w:val="1"/>
      <w:numFmt w:val="decimal"/>
      <w:suff w:val="tab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Zaimportowany styl 6"/>
  </w:abstractNum>
  <w:abstractNum w:abstractNumId="13">
    <w:multiLevelType w:val="hybridMultilevel"/>
    <w:styleLink w:val="Zaimportowany styl 6"/>
    <w:lvl w:ilvl="0">
      <w:start w:val="1"/>
      <w:numFmt w:val="decimal"/>
      <w:suff w:val="tab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Zaimportowany styl 3.0"/>
  </w:abstractNum>
  <w:abstractNum w:abstractNumId="15">
    <w:multiLevelType w:val="hybridMultilevel"/>
    <w:styleLink w:val="Zaimportowany styl 3.0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Numery"/>
  </w:abstractNum>
  <w:abstractNum w:abstractNumId="17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ind w:left="491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20"/>
        </w:tabs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Zaimportowany styl 4.0"/>
  </w:abstractNum>
  <w:abstractNum w:abstractNumId="19">
    <w:multiLevelType w:val="hybridMultilevel"/>
    <w:styleLink w:val="Zaimportowany styl 4.0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32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32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432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32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32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632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Zaimportowany styl 1.0.0"/>
  </w:abstractNum>
  <w:abstractNum w:abstractNumId="21">
    <w:multiLevelType w:val="hybridMultilevel"/>
    <w:styleLink w:val="Zaimportowany styl 1.0.0"/>
    <w:lvl w:ilvl="0">
      <w:start w:val="1"/>
      <w:numFmt w:val="decimal"/>
      <w:suff w:val="tab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ind w:left="10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ind w:left="1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ind w:left="26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ind w:left="3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ind w:left="4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20"/>
        </w:tabs>
        <w:ind w:left="50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ind w:left="5701" w:hanging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ind w:left="66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Zaimportowany styl 2.0"/>
  </w:abstractNum>
  <w:abstractNum w:abstractNumId="23">
    <w:multiLevelType w:val="hybridMultilevel"/>
    <w:styleLink w:val="Zaimportowany styl 2.0"/>
    <w:lvl w:ilvl="0">
      <w:start w:val="1"/>
      <w:numFmt w:val="bullet"/>
      <w:suff w:val="tab"/>
      <w:lvlText w:val="o"/>
      <w:lvlJc w:val="left"/>
      <w:pPr>
        <w:ind w:left="64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6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8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0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2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4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96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8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0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Zaimportowany styl 4.1"/>
  </w:abstractNum>
  <w:abstractNum w:abstractNumId="25">
    <w:multiLevelType w:val="hybridMultilevel"/>
    <w:styleLink w:val="Zaimportowany styl 4.1"/>
    <w:lvl w:ilvl="0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ind w:left="64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ind w:left="1330" w:hanging="3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ind w:left="2050" w:hanging="3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ind w:left="2770" w:hanging="3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ind w:left="3490" w:hanging="3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ind w:left="4210" w:hanging="3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ind w:left="4930" w:hanging="3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ind w:left="5650" w:hanging="3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ind w:left="6370" w:hanging="327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26">
    <w:multiLevelType w:val="hybridMultilevel"/>
    <w:numStyleLink w:val="Zaimportowany styl 1.0.0.0"/>
  </w:abstractNum>
  <w:abstractNum w:abstractNumId="27">
    <w:multiLevelType w:val="hybridMultilevel"/>
    <w:styleLink w:val="Zaimportowany styl 1.0.0.0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Zaimportowany styl 3.0.0"/>
  </w:abstractNum>
  <w:abstractNum w:abstractNumId="29">
    <w:multiLevelType w:val="hybridMultilevel"/>
    <w:styleLink w:val="Zaimportowany styl 3.0.0"/>
    <w:lvl w:ilvl="0">
      <w:start w:val="1"/>
      <w:numFmt w:val="bullet"/>
      <w:suff w:val="tab"/>
      <w:lvlText w:val="o"/>
      <w:lvlJc w:val="left"/>
      <w:pPr>
        <w:ind w:left="64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6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8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0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2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4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96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8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0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Zaimportowany styl 5.0"/>
  </w:abstractNum>
  <w:abstractNum w:abstractNumId="31">
    <w:multiLevelType w:val="hybridMultilevel"/>
    <w:styleLink w:val="Zaimportowany styl 5.0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687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047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07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1767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127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87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2847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207" w:hanging="29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Zaimportowany styl 8"/>
  </w:abstractNum>
  <w:abstractNum w:abstractNumId="33">
    <w:multiLevelType w:val="hybridMultilevel"/>
    <w:styleLink w:val="Zaimportowany styl 8"/>
    <w:lvl w:ilvl="0">
      <w:start w:val="1"/>
      <w:numFmt w:val="decimal"/>
      <w:suff w:val="tab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  <w:num w:numId="9">
    <w:abstractNumId w:val="4"/>
    <w:lvlOverride w:ilvl="0">
      <w:startOverride w:val="7"/>
    </w:lvlOverride>
  </w:num>
  <w:num w:numId="10">
    <w:abstractNumId w:val="7"/>
  </w:num>
  <w:num w:numId="11">
    <w:abstractNumId w:val="6"/>
  </w:num>
  <w:num w:numId="12">
    <w:abstractNumId w:val="9"/>
  </w:num>
  <w:num w:numId="13">
    <w:abstractNumId w:val="8"/>
  </w:num>
  <w:num w:numId="14">
    <w:abstractNumId w:val="11"/>
  </w:num>
  <w:num w:numId="15">
    <w:abstractNumId w:val="10"/>
  </w:num>
  <w:num w:numId="16">
    <w:abstractNumId w:val="10"/>
    <w:lvlOverride w:ilvl="0">
      <w:startOverride w:val="2"/>
    </w:lvlOverride>
  </w:num>
  <w:num w:numId="17">
    <w:abstractNumId w:val="13"/>
  </w:num>
  <w:num w:numId="18">
    <w:abstractNumId w:val="12"/>
  </w:num>
  <w:num w:numId="19">
    <w:abstractNumId w:val="12"/>
    <w:lvlOverride w:ilvl="0">
      <w:startOverride w:val="3"/>
    </w:lvlOverride>
  </w:num>
  <w:num w:numId="20">
    <w:abstractNumId w:val="15"/>
  </w:num>
  <w:num w:numId="21">
    <w:abstractNumId w:val="14"/>
  </w:num>
  <w:num w:numId="22">
    <w:abstractNumId w:val="14"/>
    <w:lvlOverride w:ilvl="0">
      <w:startOverride w:val="8"/>
    </w:lvlOverride>
  </w:num>
  <w:num w:numId="23">
    <w:abstractNumId w:val="17"/>
  </w:num>
  <w:num w:numId="24">
    <w:abstractNumId w:val="16"/>
  </w:num>
  <w:num w:numId="25">
    <w:abstractNumId w:val="19"/>
  </w:num>
  <w:num w:numId="26">
    <w:abstractNumId w:val="18"/>
  </w:num>
  <w:num w:numId="27">
    <w:abstractNumId w:val="18"/>
    <w:lvlOverride w:ilvl="0">
      <w:startOverride w:val="9"/>
    </w:lvlOverride>
  </w:num>
  <w:num w:numId="28">
    <w:abstractNumId w:val="21"/>
  </w:num>
  <w:num w:numId="29">
    <w:abstractNumId w:val="20"/>
  </w:num>
  <w:num w:numId="30">
    <w:abstractNumId w:val="23"/>
  </w:num>
  <w:num w:numId="31">
    <w:abstractNumId w:val="22"/>
  </w:num>
  <w:num w:numId="32">
    <w:abstractNumId w:val="25"/>
  </w:num>
  <w:num w:numId="33">
    <w:abstractNumId w:val="24"/>
  </w:num>
  <w:num w:numId="34">
    <w:abstractNumId w:val="27"/>
  </w:num>
  <w:num w:numId="35">
    <w:abstractNumId w:val="26"/>
  </w:num>
  <w:num w:numId="36">
    <w:abstractNumId w:val="26"/>
    <w:lvlOverride w:ilvl="0">
      <w:startOverride w:val="4"/>
    </w:lvlOverride>
  </w:num>
  <w:num w:numId="37">
    <w:abstractNumId w:val="29"/>
  </w:num>
  <w:num w:numId="38">
    <w:abstractNumId w:val="28"/>
  </w:num>
  <w:num w:numId="39">
    <w:abstractNumId w:val="26"/>
    <w:lvlOverride w:ilvl="0">
      <w:startOverride w:val="12"/>
    </w:lvlOverride>
  </w:num>
  <w:num w:numId="40">
    <w:abstractNumId w:val="31"/>
  </w:num>
  <w:num w:numId="41">
    <w:abstractNumId w:val="30"/>
  </w:num>
  <w:num w:numId="42">
    <w:abstractNumId w:val="30"/>
    <w:lvlOverride w:ilvl="0">
      <w:startOverride w:val="10"/>
    </w:lvlOverride>
  </w:num>
  <w:num w:numId="43">
    <w:abstractNumId w:val="33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reść A A">
    <w:name w:val="Treść A A"/>
    <w:next w:val="Treść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character" w:styleId="Brak A">
    <w:name w:val="Brak A"/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.0">
    <w:name w:val="Zaimportowany styl 1.0"/>
    <w:pPr>
      <w:numPr>
        <w:numId w:val="3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000000"/>
      <w:u w:val="none" w:color="000000"/>
      <w14:textFill>
        <w14:solidFill>
          <w14:srgbClr w14:val="000000"/>
        </w14:solidFill>
      </w14:textFill>
    </w:rPr>
  </w:style>
  <w:style w:type="numbering" w:styleId="Zaimportowany styl 2">
    <w:name w:val="Zaimportowany styl 2"/>
    <w:pPr>
      <w:numPr>
        <w:numId w:val="7"/>
      </w:numPr>
    </w:pPr>
  </w:style>
  <w:style w:type="numbering" w:styleId="Zaimportowany styl 3">
    <w:name w:val="Zaimportowany styl 3"/>
    <w:pPr>
      <w:numPr>
        <w:numId w:val="10"/>
      </w:numPr>
    </w:pPr>
  </w:style>
  <w:style w:type="numbering" w:styleId="Zaimportowany styl 4">
    <w:name w:val="Zaimportowany styl 4"/>
    <w:pPr>
      <w:numPr>
        <w:numId w:val="12"/>
      </w:numPr>
    </w:pPr>
  </w:style>
  <w:style w:type="numbering" w:styleId="Zaimportowany styl 5">
    <w:name w:val="Zaimportowany styl 5"/>
    <w:pPr>
      <w:numPr>
        <w:numId w:val="14"/>
      </w:numPr>
    </w:pPr>
  </w:style>
  <w:style w:type="numbering" w:styleId="Zaimportowany styl 6">
    <w:name w:val="Zaimportowany styl 6"/>
    <w:pPr>
      <w:numPr>
        <w:numId w:val="17"/>
      </w:numPr>
    </w:pPr>
  </w:style>
  <w:style w:type="numbering" w:styleId="Zaimportowany styl 3.0">
    <w:name w:val="Zaimportowany styl 3.0"/>
    <w:pPr>
      <w:numPr>
        <w:numId w:val="20"/>
      </w:numPr>
    </w:pPr>
  </w:style>
  <w:style w:type="numbering" w:styleId="Numery">
    <w:name w:val="Numery"/>
    <w:pPr>
      <w:numPr>
        <w:numId w:val="23"/>
      </w:numPr>
    </w:pPr>
  </w:style>
  <w:style w:type="numbering" w:styleId="Zaimportowany styl 4.0">
    <w:name w:val="Zaimportowany styl 4.0"/>
    <w:pPr>
      <w:numPr>
        <w:numId w:val="25"/>
      </w:numPr>
    </w:pPr>
  </w:style>
  <w:style w:type="paragraph" w:styleId="Normal0">
    <w:name w:val="Normal0"/>
    <w:next w:val="Normal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Zaimportowany styl 1.0.0">
    <w:name w:val="Zaimportowany styl 1.0.0"/>
    <w:pPr>
      <w:numPr>
        <w:numId w:val="28"/>
      </w:numPr>
    </w:pPr>
  </w:style>
  <w:style w:type="numbering" w:styleId="Zaimportowany styl 2.0">
    <w:name w:val="Zaimportowany styl 2.0"/>
    <w:pPr>
      <w:numPr>
        <w:numId w:val="30"/>
      </w:numPr>
    </w:pPr>
  </w:style>
  <w:style w:type="numbering" w:styleId="Zaimportowany styl 4.1">
    <w:name w:val="Zaimportowany styl 4.1"/>
    <w:pPr>
      <w:numPr>
        <w:numId w:val="32"/>
      </w:numPr>
    </w:pPr>
  </w:style>
  <w:style w:type="numbering" w:styleId="Zaimportowany styl 1.0.0.0">
    <w:name w:val="Zaimportowany styl 1.0.0.0"/>
    <w:pPr>
      <w:numPr>
        <w:numId w:val="34"/>
      </w:numPr>
    </w:pPr>
  </w:style>
  <w:style w:type="numbering" w:styleId="Zaimportowany styl 3.0.0">
    <w:name w:val="Zaimportowany styl 3.0.0"/>
    <w:pPr>
      <w:numPr>
        <w:numId w:val="37"/>
      </w:numPr>
    </w:pPr>
  </w:style>
  <w:style w:type="character" w:styleId="Hyperlink.1">
    <w:name w:val="Hyperlink.1"/>
    <w:basedOn w:val="Brak"/>
    <w:next w:val="Hyperlink.1"/>
    <w:rPr>
      <w:u w:color="0000ff"/>
    </w:rPr>
  </w:style>
  <w:style w:type="numbering" w:styleId="Zaimportowany styl 5.0">
    <w:name w:val="Zaimportowany styl 5.0"/>
    <w:pPr>
      <w:numPr>
        <w:numId w:val="40"/>
      </w:numPr>
    </w:pPr>
  </w:style>
  <w:style w:type="numbering" w:styleId="Zaimportowany styl 8">
    <w:name w:val="Zaimportowany styl 8"/>
    <w:pPr>
      <w:numPr>
        <w:numId w:val="4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